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3A1" w:rsidRPr="00844F4C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Приложение</w:t>
      </w:r>
    </w:p>
    <w:p w:rsidR="004D03A1" w:rsidRPr="00844F4C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844F4C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УТВЕРЖДЕНЫ</w:t>
      </w:r>
    </w:p>
    <w:p w:rsidR="004D03A1" w:rsidRPr="00844F4C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844F4C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распоряжением министерства</w:t>
      </w:r>
    </w:p>
    <w:p w:rsidR="004D03A1" w:rsidRPr="00844F4C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 xml:space="preserve">сельского хозяйства </w:t>
      </w:r>
      <w:r w:rsidR="001F4FCC" w:rsidRPr="00844F4C">
        <w:rPr>
          <w:rFonts w:ascii="Times New Roman" w:hAnsi="Times New Roman" w:cs="Times New Roman"/>
          <w:sz w:val="28"/>
          <w:szCs w:val="28"/>
        </w:rPr>
        <w:br/>
      </w:r>
      <w:r w:rsidRPr="00844F4C">
        <w:rPr>
          <w:rFonts w:ascii="Times New Roman" w:hAnsi="Times New Roman" w:cs="Times New Roman"/>
          <w:sz w:val="28"/>
          <w:szCs w:val="28"/>
        </w:rPr>
        <w:t xml:space="preserve">и продовольствия </w:t>
      </w:r>
      <w:r w:rsidR="001F4FCC" w:rsidRPr="00844F4C">
        <w:rPr>
          <w:rFonts w:ascii="Times New Roman" w:hAnsi="Times New Roman" w:cs="Times New Roman"/>
          <w:sz w:val="28"/>
          <w:szCs w:val="28"/>
        </w:rPr>
        <w:br/>
      </w:r>
      <w:r w:rsidRPr="00844F4C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4D03A1" w:rsidRPr="00844F4C" w:rsidRDefault="004D03A1" w:rsidP="00730A23">
      <w:pPr>
        <w:pStyle w:val="a4"/>
        <w:tabs>
          <w:tab w:val="left" w:pos="708"/>
        </w:tabs>
        <w:spacing w:after="480"/>
        <w:ind w:left="5670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 xml:space="preserve">от </w:t>
      </w:r>
      <w:r w:rsidR="00E66B09">
        <w:rPr>
          <w:rFonts w:ascii="Times New Roman" w:hAnsi="Times New Roman" w:cs="Times New Roman"/>
          <w:sz w:val="28"/>
          <w:szCs w:val="28"/>
        </w:rPr>
        <w:t>14.03.2023</w:t>
      </w:r>
      <w:r w:rsidRPr="00844F4C">
        <w:rPr>
          <w:rFonts w:ascii="Times New Roman" w:hAnsi="Times New Roman" w:cs="Times New Roman"/>
          <w:sz w:val="28"/>
          <w:szCs w:val="28"/>
        </w:rPr>
        <w:t xml:space="preserve"> № </w:t>
      </w:r>
      <w:r w:rsidR="00E66B09">
        <w:rPr>
          <w:rFonts w:ascii="Times New Roman" w:hAnsi="Times New Roman" w:cs="Times New Roman"/>
          <w:sz w:val="28"/>
          <w:szCs w:val="28"/>
        </w:rPr>
        <w:t>24</w:t>
      </w:r>
      <w:bookmarkStart w:id="0" w:name="_GoBack"/>
      <w:bookmarkEnd w:id="0"/>
    </w:p>
    <w:p w:rsidR="004D03A1" w:rsidRPr="00844F4C" w:rsidRDefault="004D03A1" w:rsidP="004D03A1">
      <w:pPr>
        <w:pStyle w:val="a4"/>
        <w:tabs>
          <w:tab w:val="left" w:pos="5772"/>
        </w:tabs>
        <w:ind w:left="709" w:right="70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F4C">
        <w:rPr>
          <w:rFonts w:ascii="Times New Roman" w:hAnsi="Times New Roman" w:cs="Times New Roman"/>
          <w:b/>
          <w:sz w:val="28"/>
          <w:szCs w:val="28"/>
        </w:rPr>
        <w:t>РЕГЛАМЕНТ</w:t>
      </w:r>
    </w:p>
    <w:p w:rsidR="00DF0198" w:rsidRPr="00844F4C" w:rsidRDefault="004D03A1" w:rsidP="00DB7C04">
      <w:pPr>
        <w:spacing w:after="48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844F4C">
        <w:rPr>
          <w:rFonts w:ascii="Times New Roman" w:hAnsi="Times New Roman" w:cs="Times New Roman"/>
          <w:b/>
          <w:spacing w:val="-4"/>
          <w:sz w:val="28"/>
          <w:szCs w:val="28"/>
        </w:rPr>
        <w:t>представления и рассмотрения документов для предоставления субсидий из областного бюджета на развитие растениеводства</w:t>
      </w:r>
    </w:p>
    <w:p w:rsidR="00692F7A" w:rsidRPr="00692F7A" w:rsidRDefault="00692F7A" w:rsidP="00692F7A">
      <w:pPr>
        <w:autoSpaceDE w:val="0"/>
        <w:autoSpaceDN w:val="0"/>
        <w:adjustRightInd w:val="0"/>
        <w:spacing w:after="24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F7A">
        <w:rPr>
          <w:rFonts w:ascii="Times New Roman" w:hAnsi="Times New Roman" w:cs="Times New Roman"/>
          <w:b/>
          <w:sz w:val="28"/>
          <w:szCs w:val="28"/>
        </w:rPr>
        <w:t>ОБЩАЯ ЧАСТЬ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1. В соответствии с настоящим Регламентом осуществляется предста</w:t>
      </w:r>
      <w:r w:rsidRPr="00844F4C">
        <w:rPr>
          <w:rFonts w:ascii="Times New Roman" w:hAnsi="Times New Roman" w:cs="Times New Roman"/>
          <w:sz w:val="28"/>
          <w:szCs w:val="28"/>
        </w:rPr>
        <w:t>в</w:t>
      </w:r>
      <w:r w:rsidRPr="00844F4C">
        <w:rPr>
          <w:rFonts w:ascii="Times New Roman" w:hAnsi="Times New Roman" w:cs="Times New Roman"/>
          <w:sz w:val="28"/>
          <w:szCs w:val="28"/>
        </w:rPr>
        <w:t>ление и рассмотрение документов для предоставления субсидий из областн</w:t>
      </w:r>
      <w:r w:rsidRPr="00844F4C">
        <w:rPr>
          <w:rFonts w:ascii="Times New Roman" w:hAnsi="Times New Roman" w:cs="Times New Roman"/>
          <w:sz w:val="28"/>
          <w:szCs w:val="28"/>
        </w:rPr>
        <w:t>о</w:t>
      </w:r>
      <w:proofErr w:type="gramStart"/>
      <w:r w:rsidRPr="00844F4C">
        <w:rPr>
          <w:rFonts w:ascii="Times New Roman" w:hAnsi="Times New Roman" w:cs="Times New Roman"/>
          <w:sz w:val="28"/>
          <w:szCs w:val="28"/>
        </w:rPr>
        <w:t>го бюджета, в том числе за счет средств федерального бюджета, на провед</w:t>
      </w:r>
      <w:r w:rsidRPr="00844F4C">
        <w:rPr>
          <w:rFonts w:ascii="Times New Roman" w:hAnsi="Times New Roman" w:cs="Times New Roman"/>
          <w:sz w:val="28"/>
          <w:szCs w:val="28"/>
        </w:rPr>
        <w:t>е</w:t>
      </w:r>
      <w:r w:rsidRPr="00844F4C">
        <w:rPr>
          <w:rFonts w:ascii="Times New Roman" w:hAnsi="Times New Roman" w:cs="Times New Roman"/>
          <w:sz w:val="28"/>
          <w:szCs w:val="28"/>
        </w:rPr>
        <w:t xml:space="preserve">ние мероприятий </w:t>
      </w:r>
      <w:r w:rsidR="009158C3" w:rsidRPr="00844F4C">
        <w:rPr>
          <w:rFonts w:ascii="Times New Roman" w:hAnsi="Times New Roman" w:cs="Times New Roman"/>
          <w:sz w:val="28"/>
          <w:szCs w:val="28"/>
        </w:rPr>
        <w:t>«</w:t>
      </w:r>
      <w:r w:rsidRPr="00844F4C">
        <w:rPr>
          <w:rFonts w:ascii="Times New Roman" w:hAnsi="Times New Roman" w:cs="Times New Roman"/>
          <w:sz w:val="28"/>
          <w:szCs w:val="28"/>
        </w:rPr>
        <w:t>Поддержка сельскохозяйственного производства по о</w:t>
      </w:r>
      <w:r w:rsidRPr="00844F4C">
        <w:rPr>
          <w:rFonts w:ascii="Times New Roman" w:hAnsi="Times New Roman" w:cs="Times New Roman"/>
          <w:sz w:val="28"/>
          <w:szCs w:val="28"/>
        </w:rPr>
        <w:t>т</w:t>
      </w:r>
      <w:r w:rsidRPr="00844F4C">
        <w:rPr>
          <w:rFonts w:ascii="Times New Roman" w:hAnsi="Times New Roman" w:cs="Times New Roman"/>
          <w:sz w:val="28"/>
          <w:szCs w:val="28"/>
        </w:rPr>
        <w:t xml:space="preserve">дельным </w:t>
      </w:r>
      <w:proofErr w:type="spellStart"/>
      <w:r w:rsidRPr="00844F4C">
        <w:rPr>
          <w:rFonts w:ascii="Times New Roman" w:hAnsi="Times New Roman" w:cs="Times New Roman"/>
          <w:sz w:val="28"/>
          <w:szCs w:val="28"/>
        </w:rPr>
        <w:t>подотраслям</w:t>
      </w:r>
      <w:proofErr w:type="spellEnd"/>
      <w:r w:rsidRPr="00844F4C">
        <w:rPr>
          <w:rFonts w:ascii="Times New Roman" w:hAnsi="Times New Roman" w:cs="Times New Roman"/>
          <w:sz w:val="28"/>
          <w:szCs w:val="28"/>
        </w:rPr>
        <w:t xml:space="preserve"> растениеводства и животноводства</w:t>
      </w:r>
      <w:r w:rsidR="009158C3" w:rsidRPr="00844F4C">
        <w:rPr>
          <w:rFonts w:ascii="Times New Roman" w:hAnsi="Times New Roman" w:cs="Times New Roman"/>
          <w:sz w:val="28"/>
          <w:szCs w:val="28"/>
        </w:rPr>
        <w:t>»</w:t>
      </w:r>
      <w:r w:rsidRPr="00844F4C">
        <w:rPr>
          <w:rFonts w:ascii="Times New Roman" w:hAnsi="Times New Roman" w:cs="Times New Roman"/>
          <w:sz w:val="28"/>
          <w:szCs w:val="28"/>
        </w:rPr>
        <w:t xml:space="preserve">, </w:t>
      </w:r>
      <w:r w:rsidR="009158C3" w:rsidRPr="00844F4C">
        <w:rPr>
          <w:rFonts w:ascii="Times New Roman" w:hAnsi="Times New Roman" w:cs="Times New Roman"/>
          <w:sz w:val="28"/>
          <w:szCs w:val="28"/>
        </w:rPr>
        <w:t>«</w:t>
      </w:r>
      <w:r w:rsidRPr="00844F4C">
        <w:rPr>
          <w:rFonts w:ascii="Times New Roman" w:hAnsi="Times New Roman" w:cs="Times New Roman"/>
          <w:sz w:val="28"/>
          <w:szCs w:val="28"/>
        </w:rPr>
        <w:t>Стимулиров</w:t>
      </w:r>
      <w:r w:rsidRPr="00844F4C">
        <w:rPr>
          <w:rFonts w:ascii="Times New Roman" w:hAnsi="Times New Roman" w:cs="Times New Roman"/>
          <w:sz w:val="28"/>
          <w:szCs w:val="28"/>
        </w:rPr>
        <w:t>а</w:t>
      </w:r>
      <w:r w:rsidRPr="00844F4C">
        <w:rPr>
          <w:rFonts w:ascii="Times New Roman" w:hAnsi="Times New Roman" w:cs="Times New Roman"/>
          <w:sz w:val="28"/>
          <w:szCs w:val="28"/>
        </w:rPr>
        <w:t xml:space="preserve">ние развития приоритетных </w:t>
      </w:r>
      <w:proofErr w:type="spellStart"/>
      <w:r w:rsidRPr="00844F4C">
        <w:rPr>
          <w:rFonts w:ascii="Times New Roman" w:hAnsi="Times New Roman" w:cs="Times New Roman"/>
          <w:sz w:val="28"/>
          <w:szCs w:val="28"/>
        </w:rPr>
        <w:t>подотраслей</w:t>
      </w:r>
      <w:proofErr w:type="spellEnd"/>
      <w:r w:rsidRPr="00844F4C">
        <w:rPr>
          <w:rFonts w:ascii="Times New Roman" w:hAnsi="Times New Roman" w:cs="Times New Roman"/>
          <w:sz w:val="28"/>
          <w:szCs w:val="28"/>
        </w:rPr>
        <w:t xml:space="preserve"> агропромышленного комплекса</w:t>
      </w:r>
      <w:r w:rsidR="009158C3" w:rsidRPr="00844F4C">
        <w:rPr>
          <w:rFonts w:ascii="Times New Roman" w:hAnsi="Times New Roman" w:cs="Times New Roman"/>
          <w:sz w:val="28"/>
          <w:szCs w:val="28"/>
        </w:rPr>
        <w:t>»</w:t>
      </w:r>
      <w:r w:rsidRPr="00844F4C">
        <w:rPr>
          <w:rFonts w:ascii="Times New Roman" w:hAnsi="Times New Roman" w:cs="Times New Roman"/>
          <w:sz w:val="28"/>
          <w:szCs w:val="28"/>
        </w:rPr>
        <w:t xml:space="preserve">, </w:t>
      </w:r>
      <w:r w:rsidR="009158C3" w:rsidRPr="00844F4C">
        <w:rPr>
          <w:rFonts w:ascii="Times New Roman" w:hAnsi="Times New Roman" w:cs="Times New Roman"/>
          <w:sz w:val="28"/>
          <w:szCs w:val="28"/>
        </w:rPr>
        <w:t>«Стимулирование увеличения производства картофеля и овощей», «Обесп</w:t>
      </w:r>
      <w:r w:rsidR="009158C3" w:rsidRPr="00844F4C">
        <w:rPr>
          <w:rFonts w:ascii="Times New Roman" w:hAnsi="Times New Roman" w:cs="Times New Roman"/>
          <w:sz w:val="28"/>
          <w:szCs w:val="28"/>
        </w:rPr>
        <w:t>е</w:t>
      </w:r>
      <w:r w:rsidR="009158C3" w:rsidRPr="00844F4C">
        <w:rPr>
          <w:rFonts w:ascii="Times New Roman" w:hAnsi="Times New Roman" w:cs="Times New Roman"/>
          <w:sz w:val="28"/>
          <w:szCs w:val="28"/>
        </w:rPr>
        <w:t>чение общих условий функционирования отраслей агропромышленного ко</w:t>
      </w:r>
      <w:r w:rsidR="009158C3" w:rsidRPr="00844F4C">
        <w:rPr>
          <w:rFonts w:ascii="Times New Roman" w:hAnsi="Times New Roman" w:cs="Times New Roman"/>
          <w:sz w:val="28"/>
          <w:szCs w:val="28"/>
        </w:rPr>
        <w:t>м</w:t>
      </w:r>
      <w:r w:rsidR="009158C3" w:rsidRPr="00844F4C">
        <w:rPr>
          <w:rFonts w:ascii="Times New Roman" w:hAnsi="Times New Roman" w:cs="Times New Roman"/>
          <w:sz w:val="28"/>
          <w:szCs w:val="28"/>
        </w:rPr>
        <w:t xml:space="preserve">плекса» </w:t>
      </w:r>
      <w:hyperlink r:id="rId9" w:history="1">
        <w:r w:rsidR="009158C3" w:rsidRPr="00844F4C">
          <w:rPr>
            <w:rFonts w:ascii="Times New Roman" w:hAnsi="Times New Roman" w:cs="Times New Roman"/>
            <w:sz w:val="28"/>
            <w:szCs w:val="28"/>
          </w:rPr>
          <w:t>подпрограммы</w:t>
        </w:r>
      </w:hyperlink>
      <w:r w:rsidR="009158C3" w:rsidRPr="00844F4C">
        <w:rPr>
          <w:rFonts w:ascii="Times New Roman" w:hAnsi="Times New Roman" w:cs="Times New Roman"/>
          <w:sz w:val="28"/>
          <w:szCs w:val="28"/>
        </w:rPr>
        <w:t xml:space="preserve"> «Развитие отраслей агропромышленного комплекса Кировской области» государственной программы Кировской области «Разв</w:t>
      </w:r>
      <w:r w:rsidR="009158C3" w:rsidRPr="00844F4C">
        <w:rPr>
          <w:rFonts w:ascii="Times New Roman" w:hAnsi="Times New Roman" w:cs="Times New Roman"/>
          <w:sz w:val="28"/>
          <w:szCs w:val="28"/>
        </w:rPr>
        <w:t>и</w:t>
      </w:r>
      <w:r w:rsidR="009158C3" w:rsidRPr="00844F4C">
        <w:rPr>
          <w:rFonts w:ascii="Times New Roman" w:hAnsi="Times New Roman" w:cs="Times New Roman"/>
          <w:sz w:val="28"/>
          <w:szCs w:val="28"/>
        </w:rPr>
        <w:t>тие агропромышленного комплекса», утвержденной постановлением Прав</w:t>
      </w:r>
      <w:r w:rsidR="009158C3" w:rsidRPr="00844F4C">
        <w:rPr>
          <w:rFonts w:ascii="Times New Roman" w:hAnsi="Times New Roman" w:cs="Times New Roman"/>
          <w:sz w:val="28"/>
          <w:szCs w:val="28"/>
        </w:rPr>
        <w:t>и</w:t>
      </w:r>
      <w:r w:rsidR="009158C3" w:rsidRPr="00844F4C">
        <w:rPr>
          <w:rFonts w:ascii="Times New Roman" w:hAnsi="Times New Roman" w:cs="Times New Roman"/>
          <w:sz w:val="28"/>
          <w:szCs w:val="28"/>
        </w:rPr>
        <w:t>тельства Кировской области</w:t>
      </w:r>
      <w:proofErr w:type="gramEnd"/>
      <w:r w:rsidR="009158C3" w:rsidRPr="00844F4C">
        <w:rPr>
          <w:rFonts w:ascii="Times New Roman" w:hAnsi="Times New Roman" w:cs="Times New Roman"/>
          <w:sz w:val="28"/>
          <w:szCs w:val="28"/>
        </w:rPr>
        <w:t xml:space="preserve"> от 23.12.2019 № 690-П</w:t>
      </w:r>
      <w:r w:rsidRPr="00844F4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844F4C">
        <w:rPr>
          <w:rFonts w:ascii="Times New Roman" w:hAnsi="Times New Roman" w:cs="Times New Roman"/>
          <w:sz w:val="28"/>
          <w:szCs w:val="28"/>
        </w:rPr>
        <w:t>перечисленных</w:t>
      </w:r>
      <w:proofErr w:type="gramEnd"/>
      <w:r w:rsidRPr="00844F4C">
        <w:rPr>
          <w:rFonts w:ascii="Times New Roman" w:hAnsi="Times New Roman" w:cs="Times New Roman"/>
          <w:sz w:val="28"/>
          <w:szCs w:val="28"/>
        </w:rPr>
        <w:t xml:space="preserve"> в Ос</w:t>
      </w:r>
      <w:r w:rsidRPr="00844F4C">
        <w:rPr>
          <w:rFonts w:ascii="Times New Roman" w:hAnsi="Times New Roman" w:cs="Times New Roman"/>
          <w:sz w:val="28"/>
          <w:szCs w:val="28"/>
        </w:rPr>
        <w:t>о</w:t>
      </w:r>
      <w:r w:rsidRPr="00844F4C">
        <w:rPr>
          <w:rFonts w:ascii="Times New Roman" w:hAnsi="Times New Roman" w:cs="Times New Roman"/>
          <w:sz w:val="28"/>
          <w:szCs w:val="28"/>
        </w:rPr>
        <w:t xml:space="preserve">бенной </w:t>
      </w:r>
      <w:hyperlink r:id="rId10" w:history="1">
        <w:r w:rsidRPr="00844F4C">
          <w:rPr>
            <w:rFonts w:ascii="Times New Roman" w:hAnsi="Times New Roman" w:cs="Times New Roman"/>
            <w:sz w:val="28"/>
            <w:szCs w:val="28"/>
          </w:rPr>
          <w:t>части</w:t>
        </w:r>
      </w:hyperlink>
      <w:r w:rsidRPr="00844F4C">
        <w:rPr>
          <w:rFonts w:ascii="Times New Roman" w:hAnsi="Times New Roman" w:cs="Times New Roman"/>
          <w:sz w:val="28"/>
          <w:szCs w:val="28"/>
        </w:rPr>
        <w:t xml:space="preserve"> настоящего Регламента (далее </w:t>
      </w:r>
      <w:r w:rsidR="009158C3" w:rsidRPr="00844F4C">
        <w:rPr>
          <w:rFonts w:ascii="Times New Roman" w:hAnsi="Times New Roman" w:cs="Times New Roman"/>
          <w:sz w:val="28"/>
          <w:szCs w:val="28"/>
        </w:rPr>
        <w:t>–</w:t>
      </w:r>
      <w:r w:rsidRPr="00844F4C">
        <w:rPr>
          <w:rFonts w:ascii="Times New Roman" w:hAnsi="Times New Roman" w:cs="Times New Roman"/>
          <w:sz w:val="28"/>
          <w:szCs w:val="28"/>
        </w:rPr>
        <w:t xml:space="preserve"> субсидии).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844F4C">
        <w:rPr>
          <w:rFonts w:ascii="Times New Roman" w:hAnsi="Times New Roman" w:cs="Times New Roman"/>
          <w:sz w:val="28"/>
          <w:szCs w:val="28"/>
        </w:rPr>
        <w:t xml:space="preserve">Право на получение субсидий имеют </w:t>
      </w:r>
      <w:r w:rsidR="009158C3" w:rsidRPr="00844F4C">
        <w:rPr>
          <w:rFonts w:ascii="Times New Roman" w:hAnsi="Times New Roman" w:cs="Times New Roman"/>
          <w:sz w:val="28"/>
          <w:szCs w:val="28"/>
        </w:rPr>
        <w:t>осуществляющие деятельность</w:t>
      </w:r>
      <w:r w:rsidRPr="00844F4C">
        <w:rPr>
          <w:rFonts w:ascii="Times New Roman" w:hAnsi="Times New Roman" w:cs="Times New Roman"/>
          <w:sz w:val="28"/>
          <w:szCs w:val="28"/>
        </w:rPr>
        <w:t xml:space="preserve"> на территории Кировской области организации и индивидуальные предпр</w:t>
      </w:r>
      <w:r w:rsidRPr="00844F4C">
        <w:rPr>
          <w:rFonts w:ascii="Times New Roman" w:hAnsi="Times New Roman" w:cs="Times New Roman"/>
          <w:sz w:val="28"/>
          <w:szCs w:val="28"/>
        </w:rPr>
        <w:t>и</w:t>
      </w:r>
      <w:r w:rsidRPr="00844F4C">
        <w:rPr>
          <w:rFonts w:ascii="Times New Roman" w:hAnsi="Times New Roman" w:cs="Times New Roman"/>
          <w:sz w:val="28"/>
          <w:szCs w:val="28"/>
        </w:rPr>
        <w:t xml:space="preserve">ниматели, </w:t>
      </w:r>
      <w:r w:rsidR="00844F4C" w:rsidRPr="00844F4C">
        <w:rPr>
          <w:rFonts w:ascii="Times New Roman" w:hAnsi="Times New Roman" w:cs="Times New Roman"/>
          <w:sz w:val="28"/>
          <w:szCs w:val="28"/>
        </w:rPr>
        <w:t xml:space="preserve">указанные в пункте 1.4 раздела </w:t>
      </w:r>
      <w:hyperlink r:id="rId11" w:history="1">
        <w:r w:rsidR="00844F4C" w:rsidRPr="00844F4C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844F4C" w:rsidRPr="00844F4C">
        <w:rPr>
          <w:rFonts w:ascii="Times New Roman" w:hAnsi="Times New Roman" w:cs="Times New Roman"/>
          <w:sz w:val="28"/>
          <w:szCs w:val="28"/>
        </w:rPr>
        <w:t xml:space="preserve"> «Общие положения» Порядка предоставления субсидий из областного бюджета на развитие растениево</w:t>
      </w:r>
      <w:r w:rsidR="00844F4C" w:rsidRPr="00844F4C">
        <w:rPr>
          <w:rFonts w:ascii="Times New Roman" w:hAnsi="Times New Roman" w:cs="Times New Roman"/>
          <w:sz w:val="28"/>
          <w:szCs w:val="28"/>
        </w:rPr>
        <w:t>д</w:t>
      </w:r>
      <w:r w:rsidR="00844F4C" w:rsidRPr="00844F4C">
        <w:rPr>
          <w:rFonts w:ascii="Times New Roman" w:hAnsi="Times New Roman" w:cs="Times New Roman"/>
          <w:sz w:val="28"/>
          <w:szCs w:val="28"/>
        </w:rPr>
        <w:t xml:space="preserve">ства, утвержденного постановлением Правительства Кировской области </w:t>
      </w:r>
      <w:r w:rsidR="00844F4C" w:rsidRPr="00844F4C">
        <w:rPr>
          <w:rFonts w:ascii="Times New Roman" w:hAnsi="Times New Roman" w:cs="Times New Roman"/>
          <w:sz w:val="28"/>
          <w:szCs w:val="28"/>
        </w:rPr>
        <w:br/>
        <w:t xml:space="preserve">от 25.03.2008 № 126/93 «О предоставлении субсидий из областного бюджета </w:t>
      </w:r>
      <w:r w:rsidR="00844F4C" w:rsidRPr="00844F4C">
        <w:rPr>
          <w:rFonts w:ascii="Times New Roman" w:hAnsi="Times New Roman" w:cs="Times New Roman"/>
          <w:sz w:val="28"/>
          <w:szCs w:val="28"/>
        </w:rPr>
        <w:lastRenderedPageBreak/>
        <w:t xml:space="preserve">на развитие растениеводства» </w:t>
      </w:r>
      <w:r w:rsidRPr="00844F4C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9158C3" w:rsidRPr="00844F4C">
        <w:rPr>
          <w:rFonts w:ascii="Times New Roman" w:hAnsi="Times New Roman" w:cs="Times New Roman"/>
          <w:sz w:val="28"/>
          <w:szCs w:val="28"/>
        </w:rPr>
        <w:t>–</w:t>
      </w:r>
      <w:r w:rsidRPr="00844F4C">
        <w:rPr>
          <w:rFonts w:ascii="Times New Roman" w:hAnsi="Times New Roman" w:cs="Times New Roman"/>
          <w:sz w:val="28"/>
          <w:szCs w:val="28"/>
        </w:rPr>
        <w:t xml:space="preserve"> сельскохозяйственны</w:t>
      </w:r>
      <w:r w:rsidR="00844F4C" w:rsidRPr="00844F4C">
        <w:rPr>
          <w:rFonts w:ascii="Times New Roman" w:hAnsi="Times New Roman" w:cs="Times New Roman"/>
          <w:sz w:val="28"/>
          <w:szCs w:val="28"/>
        </w:rPr>
        <w:t>е</w:t>
      </w:r>
      <w:r w:rsidRPr="00844F4C">
        <w:rPr>
          <w:rFonts w:ascii="Times New Roman" w:hAnsi="Times New Roman" w:cs="Times New Roman"/>
          <w:sz w:val="28"/>
          <w:szCs w:val="28"/>
        </w:rPr>
        <w:t xml:space="preserve"> товаропрои</w:t>
      </w:r>
      <w:r w:rsidRPr="00844F4C">
        <w:rPr>
          <w:rFonts w:ascii="Times New Roman" w:hAnsi="Times New Roman" w:cs="Times New Roman"/>
          <w:sz w:val="28"/>
          <w:szCs w:val="28"/>
        </w:rPr>
        <w:t>з</w:t>
      </w:r>
      <w:r w:rsidRPr="00844F4C">
        <w:rPr>
          <w:rFonts w:ascii="Times New Roman" w:hAnsi="Times New Roman" w:cs="Times New Roman"/>
          <w:sz w:val="28"/>
          <w:szCs w:val="28"/>
        </w:rPr>
        <w:t>водител</w:t>
      </w:r>
      <w:r w:rsidR="00844F4C" w:rsidRPr="00844F4C">
        <w:rPr>
          <w:rFonts w:ascii="Times New Roman" w:hAnsi="Times New Roman" w:cs="Times New Roman"/>
          <w:sz w:val="28"/>
          <w:szCs w:val="28"/>
        </w:rPr>
        <w:t>и</w:t>
      </w:r>
      <w:r w:rsidRPr="00844F4C">
        <w:rPr>
          <w:rFonts w:ascii="Times New Roman" w:hAnsi="Times New Roman" w:cs="Times New Roman"/>
          <w:sz w:val="28"/>
          <w:szCs w:val="28"/>
        </w:rPr>
        <w:t>):</w:t>
      </w:r>
      <w:proofErr w:type="gramEnd"/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3. Субсидии предоставляются сельскохозяйственным товаропроизв</w:t>
      </w:r>
      <w:r w:rsidRPr="00844F4C">
        <w:rPr>
          <w:rFonts w:ascii="Times New Roman" w:hAnsi="Times New Roman" w:cs="Times New Roman"/>
          <w:sz w:val="28"/>
          <w:szCs w:val="28"/>
        </w:rPr>
        <w:t>о</w:t>
      </w:r>
      <w:r w:rsidRPr="00844F4C">
        <w:rPr>
          <w:rFonts w:ascii="Times New Roman" w:hAnsi="Times New Roman" w:cs="Times New Roman"/>
          <w:sz w:val="28"/>
          <w:szCs w:val="28"/>
        </w:rPr>
        <w:t>дителям при соблюдении ими:</w:t>
      </w:r>
    </w:p>
    <w:p w:rsidR="00F85E0F" w:rsidRPr="00844F4C" w:rsidRDefault="00F85E0F" w:rsidP="004220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9"/>
      <w:bookmarkEnd w:id="1"/>
      <w:r w:rsidRPr="00844F4C">
        <w:rPr>
          <w:rFonts w:ascii="Times New Roman" w:hAnsi="Times New Roman" w:cs="Times New Roman"/>
          <w:sz w:val="28"/>
          <w:szCs w:val="28"/>
        </w:rPr>
        <w:t>3.1. Общих условий предоставления субсидий и требований, устано</w:t>
      </w:r>
      <w:r w:rsidRPr="00844F4C">
        <w:rPr>
          <w:rFonts w:ascii="Times New Roman" w:hAnsi="Times New Roman" w:cs="Times New Roman"/>
          <w:sz w:val="28"/>
          <w:szCs w:val="28"/>
        </w:rPr>
        <w:t>в</w:t>
      </w:r>
      <w:r w:rsidRPr="00844F4C">
        <w:rPr>
          <w:rFonts w:ascii="Times New Roman" w:hAnsi="Times New Roman" w:cs="Times New Roman"/>
          <w:sz w:val="28"/>
          <w:szCs w:val="28"/>
        </w:rPr>
        <w:t xml:space="preserve">ленных </w:t>
      </w:r>
      <w:r w:rsidR="00313CCD">
        <w:rPr>
          <w:rFonts w:ascii="Times New Roman" w:hAnsi="Times New Roman" w:cs="Times New Roman"/>
          <w:sz w:val="28"/>
          <w:szCs w:val="28"/>
        </w:rPr>
        <w:t xml:space="preserve">пунктом 1.5 </w:t>
      </w:r>
      <w:hyperlink r:id="rId12" w:history="1">
        <w:r w:rsidRPr="00844F4C">
          <w:rPr>
            <w:rFonts w:ascii="Times New Roman" w:hAnsi="Times New Roman" w:cs="Times New Roman"/>
            <w:sz w:val="28"/>
            <w:szCs w:val="28"/>
          </w:rPr>
          <w:t>раздел</w:t>
        </w:r>
        <w:r w:rsidR="00313CCD">
          <w:rPr>
            <w:rFonts w:ascii="Times New Roman" w:hAnsi="Times New Roman" w:cs="Times New Roman"/>
            <w:sz w:val="28"/>
            <w:szCs w:val="28"/>
          </w:rPr>
          <w:t>а</w:t>
        </w:r>
        <w:r w:rsidRPr="00844F4C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Pr="00844F4C">
        <w:rPr>
          <w:rFonts w:ascii="Times New Roman" w:hAnsi="Times New Roman" w:cs="Times New Roman"/>
          <w:sz w:val="28"/>
          <w:szCs w:val="28"/>
        </w:rPr>
        <w:t xml:space="preserve"> </w:t>
      </w:r>
      <w:r w:rsidR="0067771D" w:rsidRPr="00844F4C">
        <w:rPr>
          <w:rFonts w:ascii="Times New Roman" w:hAnsi="Times New Roman" w:cs="Times New Roman"/>
          <w:sz w:val="28"/>
          <w:szCs w:val="28"/>
        </w:rPr>
        <w:t>«</w:t>
      </w:r>
      <w:r w:rsidRPr="00844F4C">
        <w:rPr>
          <w:rFonts w:ascii="Times New Roman" w:hAnsi="Times New Roman" w:cs="Times New Roman"/>
          <w:sz w:val="28"/>
          <w:szCs w:val="28"/>
        </w:rPr>
        <w:t>Общие положения</w:t>
      </w:r>
      <w:r w:rsidR="0067771D" w:rsidRPr="00844F4C">
        <w:rPr>
          <w:rFonts w:ascii="Times New Roman" w:hAnsi="Times New Roman" w:cs="Times New Roman"/>
          <w:sz w:val="28"/>
          <w:szCs w:val="28"/>
        </w:rPr>
        <w:t>»</w:t>
      </w:r>
      <w:r w:rsidRPr="00844F4C">
        <w:rPr>
          <w:rFonts w:ascii="Times New Roman" w:hAnsi="Times New Roman" w:cs="Times New Roman"/>
          <w:sz w:val="28"/>
          <w:szCs w:val="28"/>
        </w:rPr>
        <w:t xml:space="preserve"> Порядка предоставления субсидий из областного бюджета на развитие растениеводства, утвержденн</w:t>
      </w:r>
      <w:r w:rsidRPr="00844F4C">
        <w:rPr>
          <w:rFonts w:ascii="Times New Roman" w:hAnsi="Times New Roman" w:cs="Times New Roman"/>
          <w:sz w:val="28"/>
          <w:szCs w:val="28"/>
        </w:rPr>
        <w:t>о</w:t>
      </w:r>
      <w:r w:rsidRPr="00844F4C">
        <w:rPr>
          <w:rFonts w:ascii="Times New Roman" w:hAnsi="Times New Roman" w:cs="Times New Roman"/>
          <w:sz w:val="28"/>
          <w:szCs w:val="28"/>
        </w:rPr>
        <w:t xml:space="preserve">го постановлением Правительства Кировской области от 25.03.2008 </w:t>
      </w:r>
      <w:r w:rsidR="0067771D" w:rsidRPr="00844F4C">
        <w:rPr>
          <w:rFonts w:ascii="Times New Roman" w:hAnsi="Times New Roman" w:cs="Times New Roman"/>
          <w:sz w:val="28"/>
          <w:szCs w:val="28"/>
        </w:rPr>
        <w:t>№</w:t>
      </w:r>
      <w:r w:rsidRPr="00844F4C">
        <w:rPr>
          <w:rFonts w:ascii="Times New Roman" w:hAnsi="Times New Roman" w:cs="Times New Roman"/>
          <w:sz w:val="28"/>
          <w:szCs w:val="28"/>
        </w:rPr>
        <w:t xml:space="preserve"> 126/93 </w:t>
      </w:r>
      <w:r w:rsidR="0067771D" w:rsidRPr="00844F4C">
        <w:rPr>
          <w:rFonts w:ascii="Times New Roman" w:hAnsi="Times New Roman" w:cs="Times New Roman"/>
          <w:sz w:val="28"/>
          <w:szCs w:val="28"/>
        </w:rPr>
        <w:t>«</w:t>
      </w:r>
      <w:r w:rsidRPr="00844F4C">
        <w:rPr>
          <w:rFonts w:ascii="Times New Roman" w:hAnsi="Times New Roman" w:cs="Times New Roman"/>
          <w:sz w:val="28"/>
          <w:szCs w:val="28"/>
        </w:rPr>
        <w:t>О предоставлении субсидий из областного бюджета на развитие растени</w:t>
      </w:r>
      <w:r w:rsidRPr="00844F4C">
        <w:rPr>
          <w:rFonts w:ascii="Times New Roman" w:hAnsi="Times New Roman" w:cs="Times New Roman"/>
          <w:sz w:val="28"/>
          <w:szCs w:val="28"/>
        </w:rPr>
        <w:t>е</w:t>
      </w:r>
      <w:r w:rsidRPr="00844F4C">
        <w:rPr>
          <w:rFonts w:ascii="Times New Roman" w:hAnsi="Times New Roman" w:cs="Times New Roman"/>
          <w:sz w:val="28"/>
          <w:szCs w:val="28"/>
        </w:rPr>
        <w:t>водства</w:t>
      </w:r>
      <w:r w:rsidR="0067771D" w:rsidRPr="00844F4C">
        <w:rPr>
          <w:rFonts w:ascii="Times New Roman" w:hAnsi="Times New Roman" w:cs="Times New Roman"/>
          <w:sz w:val="28"/>
          <w:szCs w:val="28"/>
        </w:rPr>
        <w:t>»</w:t>
      </w:r>
      <w:r w:rsidRPr="00844F4C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67771D" w:rsidRPr="00844F4C">
        <w:rPr>
          <w:rFonts w:ascii="Times New Roman" w:hAnsi="Times New Roman" w:cs="Times New Roman"/>
          <w:sz w:val="28"/>
          <w:szCs w:val="28"/>
        </w:rPr>
        <w:t>–</w:t>
      </w:r>
      <w:r w:rsidRPr="00844F4C">
        <w:rPr>
          <w:rFonts w:ascii="Times New Roman" w:hAnsi="Times New Roman" w:cs="Times New Roman"/>
          <w:sz w:val="28"/>
          <w:szCs w:val="28"/>
        </w:rPr>
        <w:t xml:space="preserve"> Порядок).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 xml:space="preserve">3.2. Условий предоставления субсидий, установленных для каждого </w:t>
      </w:r>
      <w:r w:rsidR="004220AB">
        <w:rPr>
          <w:rFonts w:ascii="Times New Roman" w:hAnsi="Times New Roman" w:cs="Times New Roman"/>
          <w:sz w:val="28"/>
          <w:szCs w:val="28"/>
        </w:rPr>
        <w:br/>
      </w:r>
      <w:r w:rsidRPr="00844F4C">
        <w:rPr>
          <w:rFonts w:ascii="Times New Roman" w:hAnsi="Times New Roman" w:cs="Times New Roman"/>
          <w:sz w:val="28"/>
          <w:szCs w:val="28"/>
        </w:rPr>
        <w:t xml:space="preserve">из мероприятий соответствующим подразделом </w:t>
      </w:r>
      <w:hyperlink r:id="rId13" w:history="1">
        <w:r w:rsidRPr="00844F4C">
          <w:rPr>
            <w:rFonts w:ascii="Times New Roman" w:hAnsi="Times New Roman" w:cs="Times New Roman"/>
            <w:sz w:val="28"/>
            <w:szCs w:val="28"/>
          </w:rPr>
          <w:t>раздела 2</w:t>
        </w:r>
      </w:hyperlink>
      <w:r w:rsidRPr="00844F4C">
        <w:rPr>
          <w:rFonts w:ascii="Times New Roman" w:hAnsi="Times New Roman" w:cs="Times New Roman"/>
          <w:sz w:val="28"/>
          <w:szCs w:val="28"/>
        </w:rPr>
        <w:t xml:space="preserve"> </w:t>
      </w:r>
      <w:r w:rsidR="0067771D" w:rsidRPr="00844F4C">
        <w:rPr>
          <w:rFonts w:ascii="Times New Roman" w:hAnsi="Times New Roman" w:cs="Times New Roman"/>
          <w:sz w:val="28"/>
          <w:szCs w:val="28"/>
        </w:rPr>
        <w:t>«Перечень мер</w:t>
      </w:r>
      <w:r w:rsidR="0067771D" w:rsidRPr="00844F4C">
        <w:rPr>
          <w:rFonts w:ascii="Times New Roman" w:hAnsi="Times New Roman" w:cs="Times New Roman"/>
          <w:sz w:val="28"/>
          <w:szCs w:val="28"/>
        </w:rPr>
        <w:t>о</w:t>
      </w:r>
      <w:r w:rsidR="0067771D" w:rsidRPr="00844F4C">
        <w:rPr>
          <w:rFonts w:ascii="Times New Roman" w:hAnsi="Times New Roman" w:cs="Times New Roman"/>
          <w:sz w:val="28"/>
          <w:szCs w:val="28"/>
        </w:rPr>
        <w:t>приятий развития растениеводства, на проведение которых предоставляются субсидии, условия их предоставления, ставки субсидии»</w:t>
      </w:r>
      <w:r w:rsidRPr="00844F4C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844F4C">
        <w:rPr>
          <w:rFonts w:ascii="Times New Roman" w:hAnsi="Times New Roman" w:cs="Times New Roman"/>
          <w:sz w:val="28"/>
          <w:szCs w:val="28"/>
        </w:rPr>
        <w:t>Субсидии предоставляются на возмещение части затрат за счет средств областного бюджета, а также средств, выделенных из федерального бюджета и поступивших в областной бюджет, в пределах бюджетных асси</w:t>
      </w:r>
      <w:r w:rsidRPr="00844F4C">
        <w:rPr>
          <w:rFonts w:ascii="Times New Roman" w:hAnsi="Times New Roman" w:cs="Times New Roman"/>
          <w:sz w:val="28"/>
          <w:szCs w:val="28"/>
        </w:rPr>
        <w:t>г</w:t>
      </w:r>
      <w:r w:rsidRPr="00844F4C">
        <w:rPr>
          <w:rFonts w:ascii="Times New Roman" w:hAnsi="Times New Roman" w:cs="Times New Roman"/>
          <w:sz w:val="28"/>
          <w:szCs w:val="28"/>
        </w:rPr>
        <w:t xml:space="preserve">нований и лимитов бюджетных обязательств, утвержденных министерству сельского хозяйства и продовольствия Кировской области (далее </w:t>
      </w:r>
      <w:r w:rsidR="0067771D" w:rsidRPr="00844F4C">
        <w:rPr>
          <w:rFonts w:ascii="Times New Roman" w:hAnsi="Times New Roman" w:cs="Times New Roman"/>
          <w:sz w:val="28"/>
          <w:szCs w:val="28"/>
        </w:rPr>
        <w:t>–</w:t>
      </w:r>
      <w:r w:rsidRPr="00844F4C">
        <w:rPr>
          <w:rFonts w:ascii="Times New Roman" w:hAnsi="Times New Roman" w:cs="Times New Roman"/>
          <w:sz w:val="28"/>
          <w:szCs w:val="28"/>
        </w:rPr>
        <w:t xml:space="preserve"> министе</w:t>
      </w:r>
      <w:r w:rsidRPr="00844F4C">
        <w:rPr>
          <w:rFonts w:ascii="Times New Roman" w:hAnsi="Times New Roman" w:cs="Times New Roman"/>
          <w:sz w:val="28"/>
          <w:szCs w:val="28"/>
        </w:rPr>
        <w:t>р</w:t>
      </w:r>
      <w:r w:rsidRPr="00844F4C">
        <w:rPr>
          <w:rFonts w:ascii="Times New Roman" w:hAnsi="Times New Roman" w:cs="Times New Roman"/>
          <w:sz w:val="28"/>
          <w:szCs w:val="28"/>
        </w:rPr>
        <w:t xml:space="preserve">ство) на проведение мероприятий, предусмотренных Особенной </w:t>
      </w:r>
      <w:hyperlink r:id="rId14" w:history="1">
        <w:r w:rsidRPr="00844F4C">
          <w:rPr>
            <w:rFonts w:ascii="Times New Roman" w:hAnsi="Times New Roman" w:cs="Times New Roman"/>
            <w:sz w:val="28"/>
            <w:szCs w:val="28"/>
          </w:rPr>
          <w:t>частью</w:t>
        </w:r>
      </w:hyperlink>
      <w:r w:rsidRPr="00844F4C">
        <w:rPr>
          <w:rFonts w:ascii="Times New Roman" w:hAnsi="Times New Roman" w:cs="Times New Roman"/>
          <w:sz w:val="28"/>
          <w:szCs w:val="28"/>
        </w:rPr>
        <w:t xml:space="preserve"> настоящего Регламента в соответствии с </w:t>
      </w:r>
      <w:hyperlink r:id="rId15" w:history="1">
        <w:r w:rsidRPr="00844F4C">
          <w:rPr>
            <w:rFonts w:ascii="Times New Roman" w:hAnsi="Times New Roman" w:cs="Times New Roman"/>
            <w:sz w:val="28"/>
            <w:szCs w:val="28"/>
          </w:rPr>
          <w:t>разделом 2</w:t>
        </w:r>
      </w:hyperlink>
      <w:r w:rsidRPr="00844F4C">
        <w:rPr>
          <w:rFonts w:ascii="Times New Roman" w:hAnsi="Times New Roman" w:cs="Times New Roman"/>
          <w:sz w:val="28"/>
          <w:szCs w:val="28"/>
        </w:rPr>
        <w:t xml:space="preserve"> </w:t>
      </w:r>
      <w:r w:rsidR="0067771D" w:rsidRPr="00844F4C">
        <w:rPr>
          <w:rFonts w:ascii="Times New Roman" w:hAnsi="Times New Roman" w:cs="Times New Roman"/>
          <w:sz w:val="28"/>
          <w:szCs w:val="28"/>
        </w:rPr>
        <w:t>«</w:t>
      </w:r>
      <w:r w:rsidRPr="00844F4C">
        <w:rPr>
          <w:rFonts w:ascii="Times New Roman" w:hAnsi="Times New Roman" w:cs="Times New Roman"/>
          <w:sz w:val="28"/>
          <w:szCs w:val="28"/>
        </w:rPr>
        <w:t>Перечень мероприятий развития растениеводства, на проведение</w:t>
      </w:r>
      <w:proofErr w:type="gramEnd"/>
      <w:r w:rsidRPr="00844F4C">
        <w:rPr>
          <w:rFonts w:ascii="Times New Roman" w:hAnsi="Times New Roman" w:cs="Times New Roman"/>
          <w:sz w:val="28"/>
          <w:szCs w:val="28"/>
        </w:rPr>
        <w:t xml:space="preserve"> которых предоставляются субс</w:t>
      </w:r>
      <w:r w:rsidRPr="00844F4C">
        <w:rPr>
          <w:rFonts w:ascii="Times New Roman" w:hAnsi="Times New Roman" w:cs="Times New Roman"/>
          <w:sz w:val="28"/>
          <w:szCs w:val="28"/>
        </w:rPr>
        <w:t>и</w:t>
      </w:r>
      <w:r w:rsidRPr="00844F4C">
        <w:rPr>
          <w:rFonts w:ascii="Times New Roman" w:hAnsi="Times New Roman" w:cs="Times New Roman"/>
          <w:sz w:val="28"/>
          <w:szCs w:val="28"/>
        </w:rPr>
        <w:t>дии, условия их предоставления, ставки субсидии</w:t>
      </w:r>
      <w:r w:rsidR="0067771D" w:rsidRPr="00844F4C">
        <w:rPr>
          <w:rFonts w:ascii="Times New Roman" w:hAnsi="Times New Roman" w:cs="Times New Roman"/>
          <w:sz w:val="28"/>
          <w:szCs w:val="28"/>
        </w:rPr>
        <w:t>»</w:t>
      </w:r>
      <w:r w:rsidRPr="00844F4C">
        <w:rPr>
          <w:rFonts w:ascii="Times New Roman" w:hAnsi="Times New Roman" w:cs="Times New Roman"/>
          <w:sz w:val="28"/>
          <w:szCs w:val="28"/>
        </w:rPr>
        <w:t xml:space="preserve"> Порядка (далее </w:t>
      </w:r>
      <w:r w:rsidR="0067771D" w:rsidRPr="00844F4C">
        <w:rPr>
          <w:rFonts w:ascii="Times New Roman" w:hAnsi="Times New Roman" w:cs="Times New Roman"/>
          <w:sz w:val="28"/>
          <w:szCs w:val="28"/>
        </w:rPr>
        <w:t>–</w:t>
      </w:r>
      <w:r w:rsidRPr="00844F4C">
        <w:rPr>
          <w:rFonts w:ascii="Times New Roman" w:hAnsi="Times New Roman" w:cs="Times New Roman"/>
          <w:sz w:val="28"/>
          <w:szCs w:val="28"/>
        </w:rPr>
        <w:t xml:space="preserve"> мер</w:t>
      </w:r>
      <w:r w:rsidRPr="00844F4C">
        <w:rPr>
          <w:rFonts w:ascii="Times New Roman" w:hAnsi="Times New Roman" w:cs="Times New Roman"/>
          <w:sz w:val="28"/>
          <w:szCs w:val="28"/>
        </w:rPr>
        <w:t>о</w:t>
      </w:r>
      <w:r w:rsidRPr="00844F4C">
        <w:rPr>
          <w:rFonts w:ascii="Times New Roman" w:hAnsi="Times New Roman" w:cs="Times New Roman"/>
          <w:sz w:val="28"/>
          <w:szCs w:val="28"/>
        </w:rPr>
        <w:t>приятия развития растениеводства).</w:t>
      </w:r>
    </w:p>
    <w:p w:rsidR="00F85E0F" w:rsidRPr="00844F4C" w:rsidRDefault="0067771D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5</w:t>
      </w:r>
      <w:r w:rsidR="00F85E0F" w:rsidRPr="00844F4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85E0F" w:rsidRPr="00844F4C">
        <w:rPr>
          <w:rFonts w:ascii="Times New Roman" w:hAnsi="Times New Roman" w:cs="Times New Roman"/>
          <w:sz w:val="28"/>
          <w:szCs w:val="28"/>
        </w:rPr>
        <w:t>Сельскохозяйственный товаропроизводитель представляет в над</w:t>
      </w:r>
      <w:r w:rsidR="00F85E0F" w:rsidRPr="00844F4C">
        <w:rPr>
          <w:rFonts w:ascii="Times New Roman" w:hAnsi="Times New Roman" w:cs="Times New Roman"/>
          <w:sz w:val="28"/>
          <w:szCs w:val="28"/>
        </w:rPr>
        <w:t>е</w:t>
      </w:r>
      <w:r w:rsidR="00F85E0F" w:rsidRPr="00844F4C">
        <w:rPr>
          <w:rFonts w:ascii="Times New Roman" w:hAnsi="Times New Roman" w:cs="Times New Roman"/>
          <w:sz w:val="28"/>
          <w:szCs w:val="28"/>
        </w:rPr>
        <w:t>ленный отдельными государственными полномочиями области по поддержке сельскохозяйственного производства орган местного самоуправления мун</w:t>
      </w:r>
      <w:r w:rsidR="00F85E0F" w:rsidRPr="00844F4C">
        <w:rPr>
          <w:rFonts w:ascii="Times New Roman" w:hAnsi="Times New Roman" w:cs="Times New Roman"/>
          <w:sz w:val="28"/>
          <w:szCs w:val="28"/>
        </w:rPr>
        <w:t>и</w:t>
      </w:r>
      <w:r w:rsidR="00F85E0F" w:rsidRPr="00844F4C">
        <w:rPr>
          <w:rFonts w:ascii="Times New Roman" w:hAnsi="Times New Roman" w:cs="Times New Roman"/>
          <w:sz w:val="28"/>
          <w:szCs w:val="28"/>
        </w:rPr>
        <w:t xml:space="preserve">ципального образования Кировской области, на территории которого </w:t>
      </w:r>
      <w:r w:rsidR="00844F4C" w:rsidRPr="00844F4C">
        <w:rPr>
          <w:rFonts w:ascii="Times New Roman" w:hAnsi="Times New Roman" w:cs="Times New Roman"/>
          <w:sz w:val="28"/>
          <w:szCs w:val="28"/>
        </w:rPr>
        <w:t>ос</w:t>
      </w:r>
      <w:r w:rsidR="00844F4C" w:rsidRPr="00844F4C">
        <w:rPr>
          <w:rFonts w:ascii="Times New Roman" w:hAnsi="Times New Roman" w:cs="Times New Roman"/>
          <w:sz w:val="28"/>
          <w:szCs w:val="28"/>
        </w:rPr>
        <w:t>у</w:t>
      </w:r>
      <w:r w:rsidR="00844F4C" w:rsidRPr="00844F4C">
        <w:rPr>
          <w:rFonts w:ascii="Times New Roman" w:hAnsi="Times New Roman" w:cs="Times New Roman"/>
          <w:sz w:val="28"/>
          <w:szCs w:val="28"/>
        </w:rPr>
        <w:t>ществляет деятельность</w:t>
      </w:r>
      <w:r w:rsidR="00F85E0F" w:rsidRPr="00844F4C">
        <w:rPr>
          <w:rFonts w:ascii="Times New Roman" w:hAnsi="Times New Roman" w:cs="Times New Roman"/>
          <w:sz w:val="28"/>
          <w:szCs w:val="28"/>
        </w:rPr>
        <w:t xml:space="preserve"> сельскохозяйственный товаропроизводитель (далее </w:t>
      </w:r>
      <w:r w:rsidR="00844F4C" w:rsidRPr="00844F4C">
        <w:rPr>
          <w:rFonts w:ascii="Times New Roman" w:hAnsi="Times New Roman" w:cs="Times New Roman"/>
          <w:sz w:val="28"/>
          <w:szCs w:val="28"/>
        </w:rPr>
        <w:t>–</w:t>
      </w:r>
      <w:r w:rsidR="00F85E0F" w:rsidRPr="00844F4C">
        <w:rPr>
          <w:rFonts w:ascii="Times New Roman" w:hAnsi="Times New Roman" w:cs="Times New Roman"/>
          <w:sz w:val="28"/>
          <w:szCs w:val="28"/>
        </w:rPr>
        <w:t xml:space="preserve"> орган местного самоуправления), или в министерство (в случае, если орган местного самоуправления муниципального образования Кировской области, </w:t>
      </w:r>
      <w:r w:rsidR="00F85E0F" w:rsidRPr="00844F4C">
        <w:rPr>
          <w:rFonts w:ascii="Times New Roman" w:hAnsi="Times New Roman" w:cs="Times New Roman"/>
          <w:sz w:val="28"/>
          <w:szCs w:val="28"/>
        </w:rPr>
        <w:lastRenderedPageBreak/>
        <w:t xml:space="preserve">на территории которого </w:t>
      </w:r>
      <w:r w:rsidR="00844F4C" w:rsidRPr="00844F4C">
        <w:rPr>
          <w:rFonts w:ascii="Times New Roman" w:hAnsi="Times New Roman" w:cs="Times New Roman"/>
          <w:sz w:val="28"/>
          <w:szCs w:val="28"/>
        </w:rPr>
        <w:t>осуществляет деятельность</w:t>
      </w:r>
      <w:r w:rsidR="00F85E0F" w:rsidRPr="00844F4C">
        <w:rPr>
          <w:rFonts w:ascii="Times New Roman" w:hAnsi="Times New Roman" w:cs="Times New Roman"/>
          <w:sz w:val="28"/>
          <w:szCs w:val="28"/>
        </w:rPr>
        <w:t xml:space="preserve"> сельскохозяйственный товаропроизводитель, не наделен отдельными государственными полном</w:t>
      </w:r>
      <w:r w:rsidR="00F85E0F" w:rsidRPr="00844F4C">
        <w:rPr>
          <w:rFonts w:ascii="Times New Roman" w:hAnsi="Times New Roman" w:cs="Times New Roman"/>
          <w:sz w:val="28"/>
          <w:szCs w:val="28"/>
        </w:rPr>
        <w:t>о</w:t>
      </w:r>
      <w:r w:rsidR="00F85E0F" w:rsidRPr="00844F4C">
        <w:rPr>
          <w:rFonts w:ascii="Times New Roman" w:hAnsi="Times New Roman" w:cs="Times New Roman"/>
          <w:sz w:val="28"/>
          <w:szCs w:val="28"/>
        </w:rPr>
        <w:t>чиями области по поддержке сельскохозяйственного</w:t>
      </w:r>
      <w:proofErr w:type="gramEnd"/>
      <w:r w:rsidR="00F85E0F" w:rsidRPr="00844F4C">
        <w:rPr>
          <w:rFonts w:ascii="Times New Roman" w:hAnsi="Times New Roman" w:cs="Times New Roman"/>
          <w:sz w:val="28"/>
          <w:szCs w:val="28"/>
        </w:rPr>
        <w:t xml:space="preserve"> производства; при этом документы, указанные в </w:t>
      </w:r>
      <w:hyperlink w:anchor="Par17" w:history="1">
        <w:r w:rsidR="00F85E0F" w:rsidRPr="00844F4C">
          <w:rPr>
            <w:rFonts w:ascii="Times New Roman" w:hAnsi="Times New Roman" w:cs="Times New Roman"/>
            <w:sz w:val="28"/>
            <w:szCs w:val="28"/>
          </w:rPr>
          <w:t xml:space="preserve">подпунктах </w:t>
        </w:r>
        <w:r w:rsidR="00844F4C" w:rsidRPr="00844F4C">
          <w:rPr>
            <w:rFonts w:ascii="Times New Roman" w:hAnsi="Times New Roman" w:cs="Times New Roman"/>
            <w:sz w:val="28"/>
            <w:szCs w:val="28"/>
          </w:rPr>
          <w:t>5</w:t>
        </w:r>
        <w:r w:rsidR="00F85E0F" w:rsidRPr="00844F4C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="00F85E0F" w:rsidRPr="00844F4C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23" w:history="1">
        <w:r w:rsidR="00844F4C" w:rsidRPr="00844F4C">
          <w:rPr>
            <w:rFonts w:ascii="Times New Roman" w:hAnsi="Times New Roman" w:cs="Times New Roman"/>
            <w:sz w:val="28"/>
            <w:szCs w:val="28"/>
          </w:rPr>
          <w:t>5</w:t>
        </w:r>
        <w:r w:rsidR="00F85E0F" w:rsidRPr="00844F4C">
          <w:rPr>
            <w:rFonts w:ascii="Times New Roman" w:hAnsi="Times New Roman" w:cs="Times New Roman"/>
            <w:sz w:val="28"/>
            <w:szCs w:val="28"/>
          </w:rPr>
          <w:t>.3</w:t>
        </w:r>
      </w:hyperlink>
      <w:r w:rsidR="00F85E0F" w:rsidRPr="00844F4C">
        <w:rPr>
          <w:rFonts w:ascii="Times New Roman" w:hAnsi="Times New Roman" w:cs="Times New Roman"/>
          <w:sz w:val="28"/>
          <w:szCs w:val="28"/>
        </w:rPr>
        <w:t xml:space="preserve"> настоящего Регламента, пре</w:t>
      </w:r>
      <w:r w:rsidR="00F85E0F" w:rsidRPr="00844F4C">
        <w:rPr>
          <w:rFonts w:ascii="Times New Roman" w:hAnsi="Times New Roman" w:cs="Times New Roman"/>
          <w:sz w:val="28"/>
          <w:szCs w:val="28"/>
        </w:rPr>
        <w:t>д</w:t>
      </w:r>
      <w:r w:rsidR="00F85E0F" w:rsidRPr="00844F4C">
        <w:rPr>
          <w:rFonts w:ascii="Times New Roman" w:hAnsi="Times New Roman" w:cs="Times New Roman"/>
          <w:sz w:val="28"/>
          <w:szCs w:val="28"/>
        </w:rPr>
        <w:t xml:space="preserve">ставляет в отдел развития растениеводства, а документы, указанные в </w:t>
      </w:r>
      <w:hyperlink w:anchor="Par19" w:history="1">
        <w:r w:rsidR="00F85E0F" w:rsidRPr="00844F4C">
          <w:rPr>
            <w:rFonts w:ascii="Times New Roman" w:hAnsi="Times New Roman" w:cs="Times New Roman"/>
            <w:sz w:val="28"/>
            <w:szCs w:val="28"/>
          </w:rPr>
          <w:t>по</w:t>
        </w:r>
        <w:r w:rsidR="00F85E0F" w:rsidRPr="00844F4C">
          <w:rPr>
            <w:rFonts w:ascii="Times New Roman" w:hAnsi="Times New Roman" w:cs="Times New Roman"/>
            <w:sz w:val="28"/>
            <w:szCs w:val="28"/>
          </w:rPr>
          <w:t>д</w:t>
        </w:r>
        <w:r w:rsidR="00F85E0F" w:rsidRPr="00844F4C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844F4C" w:rsidRPr="00844F4C">
          <w:rPr>
            <w:rFonts w:ascii="Times New Roman" w:hAnsi="Times New Roman" w:cs="Times New Roman"/>
            <w:sz w:val="28"/>
            <w:szCs w:val="28"/>
          </w:rPr>
          <w:t>5</w:t>
        </w:r>
        <w:r w:rsidR="00F85E0F" w:rsidRPr="00844F4C">
          <w:rPr>
            <w:rFonts w:ascii="Times New Roman" w:hAnsi="Times New Roman" w:cs="Times New Roman"/>
            <w:sz w:val="28"/>
            <w:szCs w:val="28"/>
          </w:rPr>
          <w:t>.2</w:t>
        </w:r>
      </w:hyperlink>
      <w:r w:rsidR="00F85E0F" w:rsidRPr="00844F4C">
        <w:rPr>
          <w:rFonts w:ascii="Times New Roman" w:hAnsi="Times New Roman" w:cs="Times New Roman"/>
          <w:sz w:val="28"/>
          <w:szCs w:val="28"/>
        </w:rPr>
        <w:t xml:space="preserve"> настоящего Регламента, </w:t>
      </w:r>
      <w:r w:rsidR="00844F4C" w:rsidRPr="00844F4C">
        <w:rPr>
          <w:rFonts w:ascii="Times New Roman" w:hAnsi="Times New Roman" w:cs="Times New Roman"/>
          <w:sz w:val="28"/>
          <w:szCs w:val="28"/>
        </w:rPr>
        <w:t>–</w:t>
      </w:r>
      <w:r w:rsidR="00F85E0F" w:rsidRPr="00844F4C">
        <w:rPr>
          <w:rFonts w:ascii="Times New Roman" w:hAnsi="Times New Roman" w:cs="Times New Roman"/>
          <w:sz w:val="28"/>
          <w:szCs w:val="28"/>
        </w:rPr>
        <w:t xml:space="preserve"> в отдел финансирования программ и мероприятий развития АПК), документы, перечисленные в подпунктах настоящего пункта, подписанные (заверенные) сельскохозяйственным тов</w:t>
      </w:r>
      <w:r w:rsidR="00F85E0F" w:rsidRPr="00844F4C">
        <w:rPr>
          <w:rFonts w:ascii="Times New Roman" w:hAnsi="Times New Roman" w:cs="Times New Roman"/>
          <w:sz w:val="28"/>
          <w:szCs w:val="28"/>
        </w:rPr>
        <w:t>а</w:t>
      </w:r>
      <w:r w:rsidR="00F85E0F" w:rsidRPr="00844F4C">
        <w:rPr>
          <w:rFonts w:ascii="Times New Roman" w:hAnsi="Times New Roman" w:cs="Times New Roman"/>
          <w:sz w:val="28"/>
          <w:szCs w:val="28"/>
        </w:rPr>
        <w:t>ропроизводителем. Эти документы представляются органу местного сам</w:t>
      </w:r>
      <w:r w:rsidR="00F85E0F" w:rsidRPr="00844F4C">
        <w:rPr>
          <w:rFonts w:ascii="Times New Roman" w:hAnsi="Times New Roman" w:cs="Times New Roman"/>
          <w:sz w:val="28"/>
          <w:szCs w:val="28"/>
        </w:rPr>
        <w:t>о</w:t>
      </w:r>
      <w:r w:rsidR="00F85E0F" w:rsidRPr="00844F4C">
        <w:rPr>
          <w:rFonts w:ascii="Times New Roman" w:hAnsi="Times New Roman" w:cs="Times New Roman"/>
          <w:sz w:val="28"/>
          <w:szCs w:val="28"/>
        </w:rPr>
        <w:t xml:space="preserve">управления (министерству) в сроки, установленные в </w:t>
      </w:r>
      <w:hyperlink r:id="rId16" w:history="1">
        <w:r w:rsidR="00F85E0F" w:rsidRPr="00844F4C">
          <w:rPr>
            <w:rFonts w:ascii="Times New Roman" w:hAnsi="Times New Roman" w:cs="Times New Roman"/>
            <w:sz w:val="28"/>
            <w:szCs w:val="28"/>
          </w:rPr>
          <w:t>графе 4 Особенной ч</w:t>
        </w:r>
        <w:r w:rsidR="00F85E0F" w:rsidRPr="00844F4C">
          <w:rPr>
            <w:rFonts w:ascii="Times New Roman" w:hAnsi="Times New Roman" w:cs="Times New Roman"/>
            <w:sz w:val="28"/>
            <w:szCs w:val="28"/>
          </w:rPr>
          <w:t>а</w:t>
        </w:r>
        <w:r w:rsidR="00F85E0F" w:rsidRPr="00844F4C">
          <w:rPr>
            <w:rFonts w:ascii="Times New Roman" w:hAnsi="Times New Roman" w:cs="Times New Roman"/>
            <w:sz w:val="28"/>
            <w:szCs w:val="28"/>
          </w:rPr>
          <w:t>сти</w:t>
        </w:r>
      </w:hyperlink>
      <w:r w:rsidR="00F85E0F" w:rsidRPr="00844F4C">
        <w:rPr>
          <w:rFonts w:ascii="Times New Roman" w:hAnsi="Times New Roman" w:cs="Times New Roman"/>
          <w:sz w:val="28"/>
          <w:szCs w:val="28"/>
        </w:rPr>
        <w:t xml:space="preserve"> настоящего Регламента:</w:t>
      </w:r>
    </w:p>
    <w:p w:rsidR="00F85E0F" w:rsidRPr="00844F4C" w:rsidRDefault="00844F4C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7"/>
      <w:bookmarkEnd w:id="2"/>
      <w:r w:rsidRPr="00844F4C">
        <w:rPr>
          <w:rFonts w:ascii="Times New Roman" w:hAnsi="Times New Roman" w:cs="Times New Roman"/>
          <w:sz w:val="28"/>
          <w:szCs w:val="28"/>
        </w:rPr>
        <w:t>5</w:t>
      </w:r>
      <w:r w:rsidR="00F85E0F" w:rsidRPr="00844F4C">
        <w:rPr>
          <w:rFonts w:ascii="Times New Roman" w:hAnsi="Times New Roman" w:cs="Times New Roman"/>
          <w:sz w:val="28"/>
          <w:szCs w:val="28"/>
        </w:rPr>
        <w:t xml:space="preserve">.1. Заявление о предоставлении субсидии на проводимое мероприятие, а также иные отчетные документы, предусмотренные Особенной </w:t>
      </w:r>
      <w:hyperlink r:id="rId17" w:history="1">
        <w:r w:rsidR="00F85E0F" w:rsidRPr="00844F4C">
          <w:rPr>
            <w:rFonts w:ascii="Times New Roman" w:hAnsi="Times New Roman" w:cs="Times New Roman"/>
            <w:sz w:val="28"/>
            <w:szCs w:val="28"/>
          </w:rPr>
          <w:t>частью</w:t>
        </w:r>
      </w:hyperlink>
      <w:r w:rsidR="00F85E0F" w:rsidRPr="00844F4C">
        <w:rPr>
          <w:rFonts w:ascii="Times New Roman" w:hAnsi="Times New Roman" w:cs="Times New Roman"/>
          <w:sz w:val="28"/>
          <w:szCs w:val="28"/>
        </w:rPr>
        <w:t xml:space="preserve"> настоящего Регламента в соответствии с </w:t>
      </w:r>
      <w:hyperlink r:id="rId18" w:history="1">
        <w:r w:rsidR="00F85E0F" w:rsidRPr="00844F4C">
          <w:rPr>
            <w:rFonts w:ascii="Times New Roman" w:hAnsi="Times New Roman" w:cs="Times New Roman"/>
            <w:sz w:val="28"/>
            <w:szCs w:val="28"/>
          </w:rPr>
          <w:t>разделом 4</w:t>
        </w:r>
      </w:hyperlink>
      <w:r w:rsidR="00F85E0F" w:rsidRPr="00844F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F85E0F" w:rsidRPr="00844F4C">
        <w:rPr>
          <w:rFonts w:ascii="Times New Roman" w:hAnsi="Times New Roman" w:cs="Times New Roman"/>
          <w:sz w:val="28"/>
          <w:szCs w:val="28"/>
        </w:rPr>
        <w:t>Перечень документов для предоставления субсидии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85E0F" w:rsidRPr="00844F4C">
        <w:rPr>
          <w:rFonts w:ascii="Times New Roman" w:hAnsi="Times New Roman" w:cs="Times New Roman"/>
          <w:sz w:val="28"/>
          <w:szCs w:val="28"/>
        </w:rPr>
        <w:t xml:space="preserve"> Порядка (</w:t>
      </w:r>
      <w:r w:rsidR="00EA4E0B">
        <w:rPr>
          <w:rFonts w:ascii="Times New Roman" w:hAnsi="Times New Roman" w:cs="Times New Roman"/>
          <w:sz w:val="28"/>
          <w:szCs w:val="28"/>
        </w:rPr>
        <w:t xml:space="preserve">в случае предоставления в орган местного самоуправления – </w:t>
      </w:r>
      <w:r w:rsidR="00F85E0F" w:rsidRPr="00844F4C">
        <w:rPr>
          <w:rFonts w:ascii="Times New Roman" w:hAnsi="Times New Roman" w:cs="Times New Roman"/>
          <w:sz w:val="28"/>
          <w:szCs w:val="28"/>
        </w:rPr>
        <w:t xml:space="preserve">в </w:t>
      </w:r>
      <w:r w:rsidR="002623C1">
        <w:rPr>
          <w:rFonts w:ascii="Times New Roman" w:hAnsi="Times New Roman" w:cs="Times New Roman"/>
          <w:sz w:val="28"/>
          <w:szCs w:val="28"/>
        </w:rPr>
        <w:t>двух</w:t>
      </w:r>
      <w:r w:rsidR="00F85E0F" w:rsidRPr="00844F4C">
        <w:rPr>
          <w:rFonts w:ascii="Times New Roman" w:hAnsi="Times New Roman" w:cs="Times New Roman"/>
          <w:sz w:val="28"/>
          <w:szCs w:val="28"/>
        </w:rPr>
        <w:t xml:space="preserve"> экземплярах</w:t>
      </w:r>
      <w:r w:rsidR="00EA4E0B">
        <w:rPr>
          <w:rFonts w:ascii="Times New Roman" w:hAnsi="Times New Roman" w:cs="Times New Roman"/>
          <w:sz w:val="28"/>
          <w:szCs w:val="28"/>
        </w:rPr>
        <w:t>, в случае предоставления в министерство – в одном экземпляре</w:t>
      </w:r>
      <w:r w:rsidR="00F85E0F" w:rsidRPr="00844F4C">
        <w:rPr>
          <w:rFonts w:ascii="Times New Roman" w:hAnsi="Times New Roman" w:cs="Times New Roman"/>
          <w:sz w:val="28"/>
          <w:szCs w:val="28"/>
        </w:rPr>
        <w:t>).</w:t>
      </w:r>
    </w:p>
    <w:p w:rsidR="00F85E0F" w:rsidRPr="00844F4C" w:rsidRDefault="00844F4C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9"/>
      <w:bookmarkEnd w:id="3"/>
      <w:r>
        <w:rPr>
          <w:rFonts w:ascii="Times New Roman" w:hAnsi="Times New Roman" w:cs="Times New Roman"/>
          <w:sz w:val="28"/>
          <w:szCs w:val="28"/>
        </w:rPr>
        <w:t>5</w:t>
      </w:r>
      <w:r w:rsidR="00F85E0F" w:rsidRPr="00844F4C">
        <w:rPr>
          <w:rFonts w:ascii="Times New Roman" w:hAnsi="Times New Roman" w:cs="Times New Roman"/>
          <w:sz w:val="28"/>
          <w:szCs w:val="28"/>
        </w:rPr>
        <w:t xml:space="preserve">.2. Документы, подтверждающие соответствие сельскохозяйственного товаропроизводителя общим условиям и требованиям, установленным </w:t>
      </w:r>
      <w:r w:rsidR="00313CCD">
        <w:rPr>
          <w:rFonts w:ascii="Times New Roman" w:hAnsi="Times New Roman" w:cs="Times New Roman"/>
          <w:sz w:val="28"/>
          <w:szCs w:val="28"/>
        </w:rPr>
        <w:t>пун</w:t>
      </w:r>
      <w:r w:rsidR="00313CCD">
        <w:rPr>
          <w:rFonts w:ascii="Times New Roman" w:hAnsi="Times New Roman" w:cs="Times New Roman"/>
          <w:sz w:val="28"/>
          <w:szCs w:val="28"/>
        </w:rPr>
        <w:t>к</w:t>
      </w:r>
      <w:r w:rsidR="00313CCD">
        <w:rPr>
          <w:rFonts w:ascii="Times New Roman" w:hAnsi="Times New Roman" w:cs="Times New Roman"/>
          <w:sz w:val="28"/>
          <w:szCs w:val="28"/>
        </w:rPr>
        <w:t xml:space="preserve">том 1.5 </w:t>
      </w:r>
      <w:hyperlink r:id="rId19" w:history="1">
        <w:r w:rsidR="00F85E0F" w:rsidRPr="00844F4C">
          <w:rPr>
            <w:rFonts w:ascii="Times New Roman" w:hAnsi="Times New Roman" w:cs="Times New Roman"/>
            <w:sz w:val="28"/>
            <w:szCs w:val="28"/>
          </w:rPr>
          <w:t>раздел</w:t>
        </w:r>
        <w:r w:rsidR="00313CCD">
          <w:rPr>
            <w:rFonts w:ascii="Times New Roman" w:hAnsi="Times New Roman" w:cs="Times New Roman"/>
            <w:sz w:val="28"/>
            <w:szCs w:val="28"/>
          </w:rPr>
          <w:t>а</w:t>
        </w:r>
        <w:r w:rsidR="00F85E0F" w:rsidRPr="00844F4C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="00F85E0F" w:rsidRPr="00844F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F85E0F" w:rsidRPr="00844F4C">
        <w:rPr>
          <w:rFonts w:ascii="Times New Roman" w:hAnsi="Times New Roman" w:cs="Times New Roman"/>
          <w:sz w:val="28"/>
          <w:szCs w:val="28"/>
        </w:rPr>
        <w:t>Общие положения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85E0F" w:rsidRPr="00844F4C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F57B35">
        <w:rPr>
          <w:rFonts w:ascii="Times New Roman" w:hAnsi="Times New Roman" w:cs="Times New Roman"/>
          <w:sz w:val="28"/>
          <w:szCs w:val="28"/>
        </w:rPr>
        <w:t>,</w:t>
      </w:r>
      <w:r w:rsidR="00F85E0F" w:rsidRPr="00844F4C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r:id="rId20" w:history="1">
        <w:r w:rsidR="00F85E0F" w:rsidRPr="00844F4C">
          <w:rPr>
            <w:rFonts w:ascii="Times New Roman" w:hAnsi="Times New Roman" w:cs="Times New Roman"/>
            <w:sz w:val="28"/>
            <w:szCs w:val="28"/>
          </w:rPr>
          <w:t>пункт</w:t>
        </w:r>
        <w:r w:rsidR="00F57B35">
          <w:rPr>
            <w:rFonts w:ascii="Times New Roman" w:hAnsi="Times New Roman" w:cs="Times New Roman"/>
            <w:sz w:val="28"/>
            <w:szCs w:val="28"/>
          </w:rPr>
          <w:t>а</w:t>
        </w:r>
        <w:r w:rsidR="00F85E0F" w:rsidRPr="00844F4C">
          <w:rPr>
            <w:rFonts w:ascii="Times New Roman" w:hAnsi="Times New Roman" w:cs="Times New Roman"/>
            <w:sz w:val="28"/>
            <w:szCs w:val="28"/>
          </w:rPr>
          <w:t>м</w:t>
        </w:r>
        <w:r w:rsidR="00F57B35">
          <w:rPr>
            <w:rFonts w:ascii="Times New Roman" w:hAnsi="Times New Roman" w:cs="Times New Roman"/>
            <w:sz w:val="28"/>
            <w:szCs w:val="28"/>
          </w:rPr>
          <w:t>и</w:t>
        </w:r>
        <w:r w:rsidR="00F85E0F" w:rsidRPr="00844F4C">
          <w:rPr>
            <w:rFonts w:ascii="Times New Roman" w:hAnsi="Times New Roman" w:cs="Times New Roman"/>
            <w:sz w:val="28"/>
            <w:szCs w:val="28"/>
          </w:rPr>
          <w:t xml:space="preserve"> 4.2</w:t>
        </w:r>
      </w:hyperlink>
      <w:r w:rsidR="00F85E0F" w:rsidRPr="00844F4C">
        <w:rPr>
          <w:rFonts w:ascii="Times New Roman" w:hAnsi="Times New Roman" w:cs="Times New Roman"/>
          <w:sz w:val="28"/>
          <w:szCs w:val="28"/>
        </w:rPr>
        <w:t xml:space="preserve"> и </w:t>
      </w:r>
      <w:r w:rsidR="00F57B35">
        <w:rPr>
          <w:rFonts w:ascii="Times New Roman" w:hAnsi="Times New Roman" w:cs="Times New Roman"/>
          <w:sz w:val="28"/>
          <w:szCs w:val="28"/>
        </w:rPr>
        <w:t>4.3</w:t>
      </w:r>
      <w:hyperlink r:id="rId21" w:history="1"/>
      <w:r w:rsidR="00F85E0F" w:rsidRPr="00844F4C">
        <w:rPr>
          <w:rFonts w:ascii="Times New Roman" w:hAnsi="Times New Roman" w:cs="Times New Roman"/>
          <w:sz w:val="28"/>
          <w:szCs w:val="28"/>
        </w:rPr>
        <w:t xml:space="preserve"> Порядка, в случае, если такие документы не представлялись в мин</w:t>
      </w:r>
      <w:r w:rsidR="00F85E0F" w:rsidRPr="00844F4C">
        <w:rPr>
          <w:rFonts w:ascii="Times New Roman" w:hAnsi="Times New Roman" w:cs="Times New Roman"/>
          <w:sz w:val="28"/>
          <w:szCs w:val="28"/>
        </w:rPr>
        <w:t>и</w:t>
      </w:r>
      <w:r w:rsidR="00F85E0F" w:rsidRPr="00844F4C">
        <w:rPr>
          <w:rFonts w:ascii="Times New Roman" w:hAnsi="Times New Roman" w:cs="Times New Roman"/>
          <w:sz w:val="28"/>
          <w:szCs w:val="28"/>
        </w:rPr>
        <w:t>стерство ранее в году обращения за субсидией.</w:t>
      </w:r>
    </w:p>
    <w:p w:rsidR="00F85E0F" w:rsidRPr="00844F4C" w:rsidRDefault="006344E6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23"/>
      <w:bookmarkEnd w:id="4"/>
      <w:r>
        <w:rPr>
          <w:rFonts w:ascii="Times New Roman" w:hAnsi="Times New Roman" w:cs="Times New Roman"/>
          <w:sz w:val="28"/>
          <w:szCs w:val="28"/>
        </w:rPr>
        <w:t>5</w:t>
      </w:r>
      <w:r w:rsidR="00F85E0F" w:rsidRPr="00844F4C">
        <w:rPr>
          <w:rFonts w:ascii="Times New Roman" w:hAnsi="Times New Roman" w:cs="Times New Roman"/>
          <w:sz w:val="28"/>
          <w:szCs w:val="28"/>
        </w:rPr>
        <w:t xml:space="preserve">.3. Составленную по прилагаемой </w:t>
      </w:r>
      <w:hyperlink r:id="rId22" w:history="1">
        <w:r w:rsidR="00F85E0F" w:rsidRPr="00844F4C">
          <w:rPr>
            <w:rFonts w:ascii="Times New Roman" w:hAnsi="Times New Roman" w:cs="Times New Roman"/>
            <w:sz w:val="28"/>
            <w:szCs w:val="28"/>
          </w:rPr>
          <w:t xml:space="preserve">форме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="00F85E0F" w:rsidRPr="00844F4C">
          <w:rPr>
            <w:rFonts w:ascii="Times New Roman" w:hAnsi="Times New Roman" w:cs="Times New Roman"/>
            <w:sz w:val="28"/>
            <w:szCs w:val="28"/>
          </w:rPr>
          <w:t xml:space="preserve"> Р-0/1</w:t>
        </w:r>
      </w:hyperlink>
      <w:r w:rsidR="00F85E0F" w:rsidRPr="00844F4C">
        <w:rPr>
          <w:rFonts w:ascii="Times New Roman" w:hAnsi="Times New Roman" w:cs="Times New Roman"/>
          <w:sz w:val="28"/>
          <w:szCs w:val="28"/>
        </w:rPr>
        <w:t xml:space="preserve"> опись документов, представленных для подтверждения соблюдения условий предоставления субсидий за счет средств федерального и (или) областного бюджетов на пр</w:t>
      </w:r>
      <w:r w:rsidR="00F85E0F" w:rsidRPr="00844F4C">
        <w:rPr>
          <w:rFonts w:ascii="Times New Roman" w:hAnsi="Times New Roman" w:cs="Times New Roman"/>
          <w:sz w:val="28"/>
          <w:szCs w:val="28"/>
        </w:rPr>
        <w:t>о</w:t>
      </w:r>
      <w:r w:rsidR="00F85E0F" w:rsidRPr="00844F4C">
        <w:rPr>
          <w:rFonts w:ascii="Times New Roman" w:hAnsi="Times New Roman" w:cs="Times New Roman"/>
          <w:sz w:val="28"/>
          <w:szCs w:val="28"/>
        </w:rPr>
        <w:t xml:space="preserve">ведение соответствующего мероприятия развития растениеводства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F85E0F" w:rsidRPr="00844F4C">
        <w:rPr>
          <w:rFonts w:ascii="Times New Roman" w:hAnsi="Times New Roman" w:cs="Times New Roman"/>
          <w:sz w:val="28"/>
          <w:szCs w:val="28"/>
        </w:rPr>
        <w:t xml:space="preserve"> опись документов) (</w:t>
      </w:r>
      <w:r w:rsidR="00EA4E0B">
        <w:rPr>
          <w:rFonts w:ascii="Times New Roman" w:hAnsi="Times New Roman" w:cs="Times New Roman"/>
          <w:sz w:val="28"/>
          <w:szCs w:val="28"/>
        </w:rPr>
        <w:t>в случае предоставления в орган местного самоуправл</w:t>
      </w:r>
      <w:r w:rsidR="00EA4E0B">
        <w:rPr>
          <w:rFonts w:ascii="Times New Roman" w:hAnsi="Times New Roman" w:cs="Times New Roman"/>
          <w:sz w:val="28"/>
          <w:szCs w:val="28"/>
        </w:rPr>
        <w:t>е</w:t>
      </w:r>
      <w:r w:rsidR="00EA4E0B">
        <w:rPr>
          <w:rFonts w:ascii="Times New Roman" w:hAnsi="Times New Roman" w:cs="Times New Roman"/>
          <w:sz w:val="28"/>
          <w:szCs w:val="28"/>
        </w:rPr>
        <w:t xml:space="preserve">ния – </w:t>
      </w:r>
      <w:r w:rsidR="00EA4E0B" w:rsidRPr="00844F4C">
        <w:rPr>
          <w:rFonts w:ascii="Times New Roman" w:hAnsi="Times New Roman" w:cs="Times New Roman"/>
          <w:sz w:val="28"/>
          <w:szCs w:val="28"/>
        </w:rPr>
        <w:t xml:space="preserve">в </w:t>
      </w:r>
      <w:r w:rsidR="00EA4E0B">
        <w:rPr>
          <w:rFonts w:ascii="Times New Roman" w:hAnsi="Times New Roman" w:cs="Times New Roman"/>
          <w:sz w:val="28"/>
          <w:szCs w:val="28"/>
        </w:rPr>
        <w:t>трех</w:t>
      </w:r>
      <w:r w:rsidR="00EA4E0B" w:rsidRPr="00844F4C">
        <w:rPr>
          <w:rFonts w:ascii="Times New Roman" w:hAnsi="Times New Roman" w:cs="Times New Roman"/>
          <w:sz w:val="28"/>
          <w:szCs w:val="28"/>
        </w:rPr>
        <w:t xml:space="preserve"> экземплярах</w:t>
      </w:r>
      <w:r w:rsidR="00EA4E0B">
        <w:rPr>
          <w:rFonts w:ascii="Times New Roman" w:hAnsi="Times New Roman" w:cs="Times New Roman"/>
          <w:sz w:val="28"/>
          <w:szCs w:val="28"/>
        </w:rPr>
        <w:t>, в случае предоставления в министерство – в двух экземплярах</w:t>
      </w:r>
      <w:r w:rsidR="00F85E0F" w:rsidRPr="00844F4C">
        <w:rPr>
          <w:rFonts w:ascii="Times New Roman" w:hAnsi="Times New Roman" w:cs="Times New Roman"/>
          <w:sz w:val="28"/>
          <w:szCs w:val="28"/>
        </w:rPr>
        <w:t>).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844F4C">
        <w:rPr>
          <w:rFonts w:ascii="Times New Roman" w:hAnsi="Times New Roman" w:cs="Times New Roman"/>
          <w:sz w:val="28"/>
          <w:szCs w:val="28"/>
        </w:rPr>
        <w:t xml:space="preserve">Сельскохозяйственный товаропроизводитель подписывает проект соглашения о предоставлении субсидии в государственной интегрированной </w:t>
      </w:r>
      <w:r w:rsidRPr="00844F4C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информационной системе управления общественными финансами </w:t>
      </w:r>
      <w:r w:rsidR="006344E6">
        <w:rPr>
          <w:rFonts w:ascii="Times New Roman" w:hAnsi="Times New Roman" w:cs="Times New Roman"/>
          <w:sz w:val="28"/>
          <w:szCs w:val="28"/>
        </w:rPr>
        <w:t>«</w:t>
      </w:r>
      <w:r w:rsidRPr="00844F4C">
        <w:rPr>
          <w:rFonts w:ascii="Times New Roman" w:hAnsi="Times New Roman" w:cs="Times New Roman"/>
          <w:sz w:val="28"/>
          <w:szCs w:val="28"/>
        </w:rPr>
        <w:t>Эле</w:t>
      </w:r>
      <w:r w:rsidRPr="00844F4C">
        <w:rPr>
          <w:rFonts w:ascii="Times New Roman" w:hAnsi="Times New Roman" w:cs="Times New Roman"/>
          <w:sz w:val="28"/>
          <w:szCs w:val="28"/>
        </w:rPr>
        <w:t>к</w:t>
      </w:r>
      <w:r w:rsidRPr="00844F4C">
        <w:rPr>
          <w:rFonts w:ascii="Times New Roman" w:hAnsi="Times New Roman" w:cs="Times New Roman"/>
          <w:sz w:val="28"/>
          <w:szCs w:val="28"/>
        </w:rPr>
        <w:t>тронный бюджет</w:t>
      </w:r>
      <w:r w:rsidR="006344E6">
        <w:rPr>
          <w:rFonts w:ascii="Times New Roman" w:hAnsi="Times New Roman" w:cs="Times New Roman"/>
          <w:sz w:val="28"/>
          <w:szCs w:val="28"/>
        </w:rPr>
        <w:t>»</w:t>
      </w:r>
      <w:r w:rsidRPr="00844F4C">
        <w:rPr>
          <w:rFonts w:ascii="Times New Roman" w:hAnsi="Times New Roman" w:cs="Times New Roman"/>
          <w:sz w:val="28"/>
          <w:szCs w:val="28"/>
        </w:rPr>
        <w:t xml:space="preserve"> не позднее пятнадцати рабочих дней (в случае, указанном в </w:t>
      </w:r>
      <w:hyperlink r:id="rId23" w:history="1">
        <w:r w:rsidRPr="005778D6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5778D6" w:rsidRPr="005778D6">
          <w:rPr>
            <w:rFonts w:ascii="Times New Roman" w:hAnsi="Times New Roman" w:cs="Times New Roman"/>
            <w:sz w:val="28"/>
            <w:szCs w:val="28"/>
          </w:rPr>
          <w:t>4</w:t>
        </w:r>
        <w:r w:rsidRPr="005778D6">
          <w:rPr>
            <w:rFonts w:ascii="Times New Roman" w:hAnsi="Times New Roman" w:cs="Times New Roman"/>
            <w:sz w:val="28"/>
            <w:szCs w:val="28"/>
          </w:rPr>
          <w:t xml:space="preserve"> Особен</w:t>
        </w:r>
        <w:r w:rsidRPr="00844F4C">
          <w:rPr>
            <w:rFonts w:ascii="Times New Roman" w:hAnsi="Times New Roman" w:cs="Times New Roman"/>
            <w:sz w:val="28"/>
            <w:szCs w:val="28"/>
          </w:rPr>
          <w:t>ной части</w:t>
        </w:r>
      </w:hyperlink>
      <w:r w:rsidRPr="00844F4C">
        <w:rPr>
          <w:rFonts w:ascii="Times New Roman" w:hAnsi="Times New Roman" w:cs="Times New Roman"/>
          <w:sz w:val="28"/>
          <w:szCs w:val="28"/>
        </w:rPr>
        <w:t xml:space="preserve"> настоящего Регламента, не позднее одиннадцати рабочих дней) со дня окончания сроков представления документов, устано</w:t>
      </w:r>
      <w:r w:rsidRPr="00844F4C">
        <w:rPr>
          <w:rFonts w:ascii="Times New Roman" w:hAnsi="Times New Roman" w:cs="Times New Roman"/>
          <w:sz w:val="28"/>
          <w:szCs w:val="28"/>
        </w:rPr>
        <w:t>в</w:t>
      </w:r>
      <w:r w:rsidRPr="00844F4C">
        <w:rPr>
          <w:rFonts w:ascii="Times New Roman" w:hAnsi="Times New Roman" w:cs="Times New Roman"/>
          <w:sz w:val="28"/>
          <w:szCs w:val="28"/>
        </w:rPr>
        <w:t xml:space="preserve">ленных в графе </w:t>
      </w:r>
      <w:r w:rsidR="006344E6">
        <w:rPr>
          <w:rFonts w:ascii="Times New Roman" w:hAnsi="Times New Roman" w:cs="Times New Roman"/>
          <w:sz w:val="28"/>
          <w:szCs w:val="28"/>
        </w:rPr>
        <w:t>4</w:t>
      </w:r>
      <w:r w:rsidRPr="00844F4C">
        <w:rPr>
          <w:rFonts w:ascii="Times New Roman" w:hAnsi="Times New Roman" w:cs="Times New Roman"/>
          <w:sz w:val="28"/>
          <w:szCs w:val="28"/>
        </w:rPr>
        <w:t xml:space="preserve"> Особенной части настоящего Регламента.</w:t>
      </w:r>
      <w:proofErr w:type="gramEnd"/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7. Орган местного самоуправления: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7.1. При получении от сельскохозяйственного товаропроизводителя з</w:t>
      </w:r>
      <w:r w:rsidRPr="00844F4C">
        <w:rPr>
          <w:rFonts w:ascii="Times New Roman" w:hAnsi="Times New Roman" w:cs="Times New Roman"/>
          <w:sz w:val="28"/>
          <w:szCs w:val="28"/>
        </w:rPr>
        <w:t>а</w:t>
      </w:r>
      <w:r w:rsidRPr="00844F4C">
        <w:rPr>
          <w:rFonts w:ascii="Times New Roman" w:hAnsi="Times New Roman" w:cs="Times New Roman"/>
          <w:sz w:val="28"/>
          <w:szCs w:val="28"/>
        </w:rPr>
        <w:t xml:space="preserve">явления о предоставлении субсидии на проводимое мероприятие, а также иных отчетных документов, предусмотренных Особенной </w:t>
      </w:r>
      <w:hyperlink r:id="rId24" w:history="1">
        <w:r w:rsidRPr="00844F4C">
          <w:rPr>
            <w:rFonts w:ascii="Times New Roman" w:hAnsi="Times New Roman" w:cs="Times New Roman"/>
            <w:sz w:val="28"/>
            <w:szCs w:val="28"/>
          </w:rPr>
          <w:t>частью</w:t>
        </w:r>
      </w:hyperlink>
      <w:r w:rsidRPr="00844F4C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Pr="00844F4C">
        <w:rPr>
          <w:rFonts w:ascii="Times New Roman" w:hAnsi="Times New Roman" w:cs="Times New Roman"/>
          <w:sz w:val="28"/>
          <w:szCs w:val="28"/>
        </w:rPr>
        <w:t>е</w:t>
      </w:r>
      <w:r w:rsidRPr="00844F4C">
        <w:rPr>
          <w:rFonts w:ascii="Times New Roman" w:hAnsi="Times New Roman" w:cs="Times New Roman"/>
          <w:sz w:val="28"/>
          <w:szCs w:val="28"/>
        </w:rPr>
        <w:t>го Регламента</w:t>
      </w:r>
      <w:r w:rsidR="00F57B35">
        <w:rPr>
          <w:rFonts w:ascii="Times New Roman" w:hAnsi="Times New Roman" w:cs="Times New Roman"/>
          <w:sz w:val="28"/>
          <w:szCs w:val="28"/>
        </w:rPr>
        <w:t>, в день и</w:t>
      </w:r>
      <w:r w:rsidR="006B30B7">
        <w:rPr>
          <w:rFonts w:ascii="Times New Roman" w:hAnsi="Times New Roman" w:cs="Times New Roman"/>
          <w:sz w:val="28"/>
          <w:szCs w:val="28"/>
        </w:rPr>
        <w:t>х</w:t>
      </w:r>
      <w:r w:rsidR="00F57B35">
        <w:rPr>
          <w:rFonts w:ascii="Times New Roman" w:hAnsi="Times New Roman" w:cs="Times New Roman"/>
          <w:sz w:val="28"/>
          <w:szCs w:val="28"/>
        </w:rPr>
        <w:t xml:space="preserve"> подачи</w:t>
      </w:r>
      <w:r w:rsidRPr="00844F4C">
        <w:rPr>
          <w:rFonts w:ascii="Times New Roman" w:hAnsi="Times New Roman" w:cs="Times New Roman"/>
          <w:sz w:val="28"/>
          <w:szCs w:val="28"/>
        </w:rPr>
        <w:t>: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7.1.1. Проверяет правильность составления заявления о предоставлении субсидии и описи. В случае несовпадения состава, названия и (или) реквиз</w:t>
      </w:r>
      <w:r w:rsidRPr="00844F4C">
        <w:rPr>
          <w:rFonts w:ascii="Times New Roman" w:hAnsi="Times New Roman" w:cs="Times New Roman"/>
          <w:sz w:val="28"/>
          <w:szCs w:val="28"/>
        </w:rPr>
        <w:t>и</w:t>
      </w:r>
      <w:r w:rsidRPr="00844F4C">
        <w:rPr>
          <w:rFonts w:ascii="Times New Roman" w:hAnsi="Times New Roman" w:cs="Times New Roman"/>
          <w:sz w:val="28"/>
          <w:szCs w:val="28"/>
        </w:rPr>
        <w:t>тов представленных документов с описью документов делает в описи соо</w:t>
      </w:r>
      <w:r w:rsidRPr="00844F4C">
        <w:rPr>
          <w:rFonts w:ascii="Times New Roman" w:hAnsi="Times New Roman" w:cs="Times New Roman"/>
          <w:sz w:val="28"/>
          <w:szCs w:val="28"/>
        </w:rPr>
        <w:t>т</w:t>
      </w:r>
      <w:r w:rsidRPr="00844F4C">
        <w:rPr>
          <w:rFonts w:ascii="Times New Roman" w:hAnsi="Times New Roman" w:cs="Times New Roman"/>
          <w:sz w:val="28"/>
          <w:szCs w:val="28"/>
        </w:rPr>
        <w:t>ветствующие отметки.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7.1.2. Делает во всех экземплярах описи отметку о дне принятия док</w:t>
      </w:r>
      <w:r w:rsidRPr="00844F4C">
        <w:rPr>
          <w:rFonts w:ascii="Times New Roman" w:hAnsi="Times New Roman" w:cs="Times New Roman"/>
          <w:sz w:val="28"/>
          <w:szCs w:val="28"/>
        </w:rPr>
        <w:t>у</w:t>
      </w:r>
      <w:r w:rsidRPr="00844F4C">
        <w:rPr>
          <w:rFonts w:ascii="Times New Roman" w:hAnsi="Times New Roman" w:cs="Times New Roman"/>
          <w:sz w:val="28"/>
          <w:szCs w:val="28"/>
        </w:rPr>
        <w:t>ментов.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7.1.3. Проставляет в полученных документах дату их подачи.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2D80">
        <w:rPr>
          <w:rFonts w:ascii="Times New Roman" w:hAnsi="Times New Roman" w:cs="Times New Roman"/>
          <w:sz w:val="28"/>
          <w:szCs w:val="28"/>
        </w:rPr>
        <w:t xml:space="preserve">7.2. </w:t>
      </w:r>
      <w:r w:rsidR="00FE4894" w:rsidRPr="00832D80">
        <w:rPr>
          <w:rFonts w:ascii="Times New Roman" w:hAnsi="Times New Roman" w:cs="Times New Roman"/>
          <w:sz w:val="28"/>
          <w:szCs w:val="28"/>
        </w:rPr>
        <w:t>В течение 2 рабочих дней со дня поступления документов от сел</w:t>
      </w:r>
      <w:r w:rsidR="00FE4894" w:rsidRPr="00832D80">
        <w:rPr>
          <w:rFonts w:ascii="Times New Roman" w:hAnsi="Times New Roman" w:cs="Times New Roman"/>
          <w:sz w:val="28"/>
          <w:szCs w:val="28"/>
        </w:rPr>
        <w:t>ь</w:t>
      </w:r>
      <w:r w:rsidR="00FE4894" w:rsidRPr="00832D80">
        <w:rPr>
          <w:rFonts w:ascii="Times New Roman" w:hAnsi="Times New Roman" w:cs="Times New Roman"/>
          <w:sz w:val="28"/>
          <w:szCs w:val="28"/>
        </w:rPr>
        <w:t>скохозяйственного товаропроизводителя п</w:t>
      </w:r>
      <w:r w:rsidRPr="00832D80">
        <w:rPr>
          <w:rFonts w:ascii="Times New Roman" w:hAnsi="Times New Roman" w:cs="Times New Roman"/>
          <w:sz w:val="28"/>
          <w:szCs w:val="28"/>
        </w:rPr>
        <w:t>роверяет полноту поданных сел</w:t>
      </w:r>
      <w:r w:rsidRPr="00832D80">
        <w:rPr>
          <w:rFonts w:ascii="Times New Roman" w:hAnsi="Times New Roman" w:cs="Times New Roman"/>
          <w:sz w:val="28"/>
          <w:szCs w:val="28"/>
        </w:rPr>
        <w:t>ь</w:t>
      </w:r>
      <w:r w:rsidRPr="00832D80">
        <w:rPr>
          <w:rFonts w:ascii="Times New Roman" w:hAnsi="Times New Roman" w:cs="Times New Roman"/>
          <w:sz w:val="28"/>
          <w:szCs w:val="28"/>
        </w:rPr>
        <w:t>скохозяйственными товаропроизводителями документов, достоверность св</w:t>
      </w:r>
      <w:r w:rsidRPr="00832D80">
        <w:rPr>
          <w:rFonts w:ascii="Times New Roman" w:hAnsi="Times New Roman" w:cs="Times New Roman"/>
          <w:sz w:val="28"/>
          <w:szCs w:val="28"/>
        </w:rPr>
        <w:t>е</w:t>
      </w:r>
      <w:r w:rsidRPr="00832D80">
        <w:rPr>
          <w:rFonts w:ascii="Times New Roman" w:hAnsi="Times New Roman" w:cs="Times New Roman"/>
          <w:sz w:val="28"/>
          <w:szCs w:val="28"/>
        </w:rPr>
        <w:t>дений, содержащихся в них, включая суммы произведенных затрат, правил</w:t>
      </w:r>
      <w:r w:rsidRPr="00832D80">
        <w:rPr>
          <w:rFonts w:ascii="Times New Roman" w:hAnsi="Times New Roman" w:cs="Times New Roman"/>
          <w:sz w:val="28"/>
          <w:szCs w:val="28"/>
        </w:rPr>
        <w:t>ь</w:t>
      </w:r>
      <w:r w:rsidRPr="00832D80">
        <w:rPr>
          <w:rFonts w:ascii="Times New Roman" w:hAnsi="Times New Roman" w:cs="Times New Roman"/>
          <w:sz w:val="28"/>
          <w:szCs w:val="28"/>
        </w:rPr>
        <w:t>ность исчисления размеров субсидий, подлежащих предоставлению сельск</w:t>
      </w:r>
      <w:r w:rsidRPr="00832D80">
        <w:rPr>
          <w:rFonts w:ascii="Times New Roman" w:hAnsi="Times New Roman" w:cs="Times New Roman"/>
          <w:sz w:val="28"/>
          <w:szCs w:val="28"/>
        </w:rPr>
        <w:t>о</w:t>
      </w:r>
      <w:r w:rsidRPr="00832D80">
        <w:rPr>
          <w:rFonts w:ascii="Times New Roman" w:hAnsi="Times New Roman" w:cs="Times New Roman"/>
          <w:sz w:val="28"/>
          <w:szCs w:val="28"/>
        </w:rPr>
        <w:t>хозяйственным товаропроизводителям, а также соблюдение установленных форм документов и сроков их представления.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7.3. В случае выявления неполноты и (или) недостоверности сведений в поданных документах, нарушения форм документов и сроков их представл</w:t>
      </w:r>
      <w:r w:rsidRPr="00844F4C">
        <w:rPr>
          <w:rFonts w:ascii="Times New Roman" w:hAnsi="Times New Roman" w:cs="Times New Roman"/>
          <w:sz w:val="28"/>
          <w:szCs w:val="28"/>
        </w:rPr>
        <w:t>е</w:t>
      </w:r>
      <w:r w:rsidRPr="00844F4C">
        <w:rPr>
          <w:rFonts w:ascii="Times New Roman" w:hAnsi="Times New Roman" w:cs="Times New Roman"/>
          <w:sz w:val="28"/>
          <w:szCs w:val="28"/>
        </w:rPr>
        <w:t>ния возвращает документы подавшему их сельскохозяйственному товар</w:t>
      </w:r>
      <w:r w:rsidRPr="00844F4C">
        <w:rPr>
          <w:rFonts w:ascii="Times New Roman" w:hAnsi="Times New Roman" w:cs="Times New Roman"/>
          <w:sz w:val="28"/>
          <w:szCs w:val="28"/>
        </w:rPr>
        <w:t>о</w:t>
      </w:r>
      <w:r w:rsidRPr="00844F4C">
        <w:rPr>
          <w:rFonts w:ascii="Times New Roman" w:hAnsi="Times New Roman" w:cs="Times New Roman"/>
          <w:sz w:val="28"/>
          <w:szCs w:val="28"/>
        </w:rPr>
        <w:t>производителю в течение 5 рабочих дней со дня их подачи с указанием пр</w:t>
      </w:r>
      <w:r w:rsidRPr="00844F4C">
        <w:rPr>
          <w:rFonts w:ascii="Times New Roman" w:hAnsi="Times New Roman" w:cs="Times New Roman"/>
          <w:sz w:val="28"/>
          <w:szCs w:val="28"/>
        </w:rPr>
        <w:t>и</w:t>
      </w:r>
      <w:r w:rsidRPr="00844F4C">
        <w:rPr>
          <w:rFonts w:ascii="Times New Roman" w:hAnsi="Times New Roman" w:cs="Times New Roman"/>
          <w:sz w:val="28"/>
          <w:szCs w:val="28"/>
        </w:rPr>
        <w:t>чин возврата с нарочным (под подпись) или заказным письмом с уведомл</w:t>
      </w:r>
      <w:r w:rsidRPr="00844F4C">
        <w:rPr>
          <w:rFonts w:ascii="Times New Roman" w:hAnsi="Times New Roman" w:cs="Times New Roman"/>
          <w:sz w:val="28"/>
          <w:szCs w:val="28"/>
        </w:rPr>
        <w:t>е</w:t>
      </w:r>
      <w:r w:rsidRPr="00844F4C">
        <w:rPr>
          <w:rFonts w:ascii="Times New Roman" w:hAnsi="Times New Roman" w:cs="Times New Roman"/>
          <w:sz w:val="28"/>
          <w:szCs w:val="28"/>
        </w:rPr>
        <w:t>нием о вручении.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lastRenderedPageBreak/>
        <w:t>В случае получения отказа в предоставлении субсидии сельскохозя</w:t>
      </w:r>
      <w:r w:rsidRPr="00844F4C">
        <w:rPr>
          <w:rFonts w:ascii="Times New Roman" w:hAnsi="Times New Roman" w:cs="Times New Roman"/>
          <w:sz w:val="28"/>
          <w:szCs w:val="28"/>
        </w:rPr>
        <w:t>й</w:t>
      </w:r>
      <w:r w:rsidRPr="00844F4C">
        <w:rPr>
          <w:rFonts w:ascii="Times New Roman" w:hAnsi="Times New Roman" w:cs="Times New Roman"/>
          <w:sz w:val="28"/>
          <w:szCs w:val="28"/>
        </w:rPr>
        <w:t>ственный товаропроизводитель после устранения оснований для отказа впр</w:t>
      </w:r>
      <w:r w:rsidRPr="00844F4C">
        <w:rPr>
          <w:rFonts w:ascii="Times New Roman" w:hAnsi="Times New Roman" w:cs="Times New Roman"/>
          <w:sz w:val="28"/>
          <w:szCs w:val="28"/>
        </w:rPr>
        <w:t>а</w:t>
      </w:r>
      <w:r w:rsidRPr="00844F4C">
        <w:rPr>
          <w:rFonts w:ascii="Times New Roman" w:hAnsi="Times New Roman" w:cs="Times New Roman"/>
          <w:sz w:val="28"/>
          <w:szCs w:val="28"/>
        </w:rPr>
        <w:t>ве вновь подать документы в соответствии с настоящим Регламентом.</w:t>
      </w:r>
    </w:p>
    <w:p w:rsidR="00F85E0F" w:rsidRPr="00832D80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2D80">
        <w:rPr>
          <w:rFonts w:ascii="Times New Roman" w:hAnsi="Times New Roman" w:cs="Times New Roman"/>
          <w:sz w:val="28"/>
          <w:szCs w:val="28"/>
        </w:rPr>
        <w:t>7.4. При отсутствии указанных недостатков</w:t>
      </w:r>
      <w:r w:rsidR="00FE4894" w:rsidRPr="00832D80">
        <w:rPr>
          <w:rFonts w:ascii="Times New Roman" w:hAnsi="Times New Roman" w:cs="Times New Roman"/>
          <w:sz w:val="28"/>
          <w:szCs w:val="28"/>
        </w:rPr>
        <w:t xml:space="preserve"> не позднее трех рабочих дней со дня поступления документов от сельскохозяйственного товаропрои</w:t>
      </w:r>
      <w:r w:rsidR="00FE4894" w:rsidRPr="00832D80">
        <w:rPr>
          <w:rFonts w:ascii="Times New Roman" w:hAnsi="Times New Roman" w:cs="Times New Roman"/>
          <w:sz w:val="28"/>
          <w:szCs w:val="28"/>
        </w:rPr>
        <w:t>з</w:t>
      </w:r>
      <w:r w:rsidR="00FE4894" w:rsidRPr="00832D80">
        <w:rPr>
          <w:rFonts w:ascii="Times New Roman" w:hAnsi="Times New Roman" w:cs="Times New Roman"/>
          <w:sz w:val="28"/>
          <w:szCs w:val="28"/>
        </w:rPr>
        <w:t>водителя</w:t>
      </w:r>
      <w:r w:rsidRPr="00832D80">
        <w:rPr>
          <w:rFonts w:ascii="Times New Roman" w:hAnsi="Times New Roman" w:cs="Times New Roman"/>
          <w:sz w:val="28"/>
          <w:szCs w:val="28"/>
        </w:rPr>
        <w:t>:</w:t>
      </w:r>
    </w:p>
    <w:p w:rsidR="00F85E0F" w:rsidRPr="00832D80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2D80">
        <w:rPr>
          <w:rFonts w:ascii="Times New Roman" w:hAnsi="Times New Roman" w:cs="Times New Roman"/>
          <w:sz w:val="28"/>
          <w:szCs w:val="28"/>
        </w:rPr>
        <w:t>7.4.1. Делает соответствующую отметку в заявлении о предоставлении субсидии, представленн</w:t>
      </w:r>
      <w:r w:rsidR="002623C1" w:rsidRPr="00832D80">
        <w:rPr>
          <w:rFonts w:ascii="Times New Roman" w:hAnsi="Times New Roman" w:cs="Times New Roman"/>
          <w:sz w:val="28"/>
          <w:szCs w:val="28"/>
        </w:rPr>
        <w:t>ом</w:t>
      </w:r>
      <w:r w:rsidRPr="00832D80">
        <w:rPr>
          <w:rFonts w:ascii="Times New Roman" w:hAnsi="Times New Roman" w:cs="Times New Roman"/>
          <w:sz w:val="28"/>
          <w:szCs w:val="28"/>
        </w:rPr>
        <w:t xml:space="preserve"> сельскохозяйственным товаропроизводителем.</w:t>
      </w:r>
    </w:p>
    <w:p w:rsidR="00324199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2D80">
        <w:rPr>
          <w:rFonts w:ascii="Times New Roman" w:hAnsi="Times New Roman" w:cs="Times New Roman"/>
          <w:sz w:val="28"/>
          <w:szCs w:val="28"/>
        </w:rPr>
        <w:t>7.4.2. Передает</w:t>
      </w:r>
      <w:r w:rsidR="00324199" w:rsidRPr="00832D80">
        <w:rPr>
          <w:rFonts w:ascii="Times New Roman" w:hAnsi="Times New Roman" w:cs="Times New Roman"/>
          <w:sz w:val="28"/>
          <w:szCs w:val="28"/>
        </w:rPr>
        <w:t xml:space="preserve"> в отдел развития растениеводства </w:t>
      </w:r>
      <w:proofErr w:type="gramStart"/>
      <w:r w:rsidR="00324199" w:rsidRPr="00832D80">
        <w:rPr>
          <w:rFonts w:ascii="Times New Roman" w:hAnsi="Times New Roman" w:cs="Times New Roman"/>
          <w:sz w:val="28"/>
          <w:szCs w:val="28"/>
        </w:rPr>
        <w:t>министерства</w:t>
      </w:r>
      <w:proofErr w:type="gramEnd"/>
      <w:r w:rsidR="00324199" w:rsidRPr="00832D80">
        <w:rPr>
          <w:rFonts w:ascii="Times New Roman" w:hAnsi="Times New Roman" w:cs="Times New Roman"/>
          <w:sz w:val="28"/>
          <w:szCs w:val="28"/>
        </w:rPr>
        <w:t xml:space="preserve"> пре</w:t>
      </w:r>
      <w:r w:rsidR="00324199" w:rsidRPr="00832D80">
        <w:rPr>
          <w:rFonts w:ascii="Times New Roman" w:hAnsi="Times New Roman" w:cs="Times New Roman"/>
          <w:sz w:val="28"/>
          <w:szCs w:val="28"/>
        </w:rPr>
        <w:t>д</w:t>
      </w:r>
      <w:r w:rsidR="00324199" w:rsidRPr="00832D80">
        <w:rPr>
          <w:rFonts w:ascii="Times New Roman" w:hAnsi="Times New Roman" w:cs="Times New Roman"/>
          <w:sz w:val="28"/>
          <w:szCs w:val="28"/>
        </w:rPr>
        <w:t>ставленные сельскохозяйственными товаропроизводителями з</w:t>
      </w:r>
      <w:r w:rsidRPr="00832D80">
        <w:rPr>
          <w:rFonts w:ascii="Times New Roman" w:hAnsi="Times New Roman" w:cs="Times New Roman"/>
          <w:sz w:val="28"/>
          <w:szCs w:val="28"/>
        </w:rPr>
        <w:t>аявления о предоставлении субсидий</w:t>
      </w:r>
      <w:r w:rsidR="002623C1" w:rsidRPr="00832D80">
        <w:rPr>
          <w:rFonts w:ascii="Times New Roman" w:hAnsi="Times New Roman" w:cs="Times New Roman"/>
          <w:sz w:val="28"/>
          <w:szCs w:val="28"/>
        </w:rPr>
        <w:t xml:space="preserve"> и</w:t>
      </w:r>
      <w:r w:rsidRPr="00832D80">
        <w:rPr>
          <w:rFonts w:ascii="Times New Roman" w:hAnsi="Times New Roman" w:cs="Times New Roman"/>
          <w:sz w:val="28"/>
          <w:szCs w:val="28"/>
        </w:rPr>
        <w:t xml:space="preserve"> отчетные документы (копии отчетных докуме</w:t>
      </w:r>
      <w:r w:rsidRPr="00832D80">
        <w:rPr>
          <w:rFonts w:ascii="Times New Roman" w:hAnsi="Times New Roman" w:cs="Times New Roman"/>
          <w:sz w:val="28"/>
          <w:szCs w:val="28"/>
        </w:rPr>
        <w:t>н</w:t>
      </w:r>
      <w:r w:rsidRPr="00832D80">
        <w:rPr>
          <w:rFonts w:ascii="Times New Roman" w:hAnsi="Times New Roman" w:cs="Times New Roman"/>
          <w:sz w:val="28"/>
          <w:szCs w:val="28"/>
        </w:rPr>
        <w:t xml:space="preserve">тов), предусмотренные Особенной </w:t>
      </w:r>
      <w:hyperlink r:id="rId25" w:history="1">
        <w:r w:rsidRPr="00832D80">
          <w:rPr>
            <w:rFonts w:ascii="Times New Roman" w:hAnsi="Times New Roman" w:cs="Times New Roman"/>
            <w:sz w:val="28"/>
            <w:szCs w:val="28"/>
          </w:rPr>
          <w:t>частью</w:t>
        </w:r>
      </w:hyperlink>
      <w:r w:rsidRPr="00832D80">
        <w:rPr>
          <w:rFonts w:ascii="Times New Roman" w:hAnsi="Times New Roman" w:cs="Times New Roman"/>
          <w:sz w:val="28"/>
          <w:szCs w:val="28"/>
        </w:rPr>
        <w:t xml:space="preserve"> настоящего Регламента (в </w:t>
      </w:r>
      <w:r w:rsidR="00143AC8" w:rsidRPr="00832D80">
        <w:rPr>
          <w:rFonts w:ascii="Times New Roman" w:hAnsi="Times New Roman" w:cs="Times New Roman"/>
          <w:sz w:val="28"/>
          <w:szCs w:val="28"/>
        </w:rPr>
        <w:t>одном</w:t>
      </w:r>
      <w:r w:rsidRPr="00832D80">
        <w:rPr>
          <w:rFonts w:ascii="Times New Roman" w:hAnsi="Times New Roman" w:cs="Times New Roman"/>
          <w:sz w:val="28"/>
          <w:szCs w:val="28"/>
        </w:rPr>
        <w:t xml:space="preserve"> экземпляр</w:t>
      </w:r>
      <w:r w:rsidR="00143AC8" w:rsidRPr="00832D80">
        <w:rPr>
          <w:rFonts w:ascii="Times New Roman" w:hAnsi="Times New Roman" w:cs="Times New Roman"/>
          <w:sz w:val="28"/>
          <w:szCs w:val="28"/>
        </w:rPr>
        <w:t>е)</w:t>
      </w:r>
      <w:r w:rsidRPr="00832D80">
        <w:rPr>
          <w:rFonts w:ascii="Times New Roman" w:hAnsi="Times New Roman" w:cs="Times New Roman"/>
          <w:sz w:val="28"/>
          <w:szCs w:val="28"/>
        </w:rPr>
        <w:t xml:space="preserve">, </w:t>
      </w:r>
      <w:r w:rsidR="00324199" w:rsidRPr="00832D80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832D80">
        <w:rPr>
          <w:rFonts w:ascii="Times New Roman" w:hAnsi="Times New Roman" w:cs="Times New Roman"/>
          <w:sz w:val="28"/>
          <w:szCs w:val="28"/>
        </w:rPr>
        <w:t>опис</w:t>
      </w:r>
      <w:r w:rsidR="00143AC8" w:rsidRPr="00832D80">
        <w:rPr>
          <w:rFonts w:ascii="Times New Roman" w:hAnsi="Times New Roman" w:cs="Times New Roman"/>
          <w:sz w:val="28"/>
          <w:szCs w:val="28"/>
        </w:rPr>
        <w:t>ь</w:t>
      </w:r>
      <w:r w:rsidRPr="00832D80">
        <w:rPr>
          <w:rFonts w:ascii="Times New Roman" w:hAnsi="Times New Roman" w:cs="Times New Roman"/>
          <w:sz w:val="28"/>
          <w:szCs w:val="28"/>
        </w:rPr>
        <w:t xml:space="preserve"> документов </w:t>
      </w:r>
      <w:r w:rsidR="00143AC8" w:rsidRPr="00832D80">
        <w:rPr>
          <w:rFonts w:ascii="Times New Roman" w:hAnsi="Times New Roman" w:cs="Times New Roman"/>
          <w:sz w:val="28"/>
          <w:szCs w:val="28"/>
        </w:rPr>
        <w:t>(</w:t>
      </w:r>
      <w:r w:rsidRPr="00832D80">
        <w:rPr>
          <w:rFonts w:ascii="Times New Roman" w:hAnsi="Times New Roman" w:cs="Times New Roman"/>
          <w:sz w:val="28"/>
          <w:szCs w:val="28"/>
        </w:rPr>
        <w:t>в трех экземплярах)</w:t>
      </w:r>
      <w:r w:rsidR="00324199" w:rsidRPr="00832D80">
        <w:rPr>
          <w:rFonts w:ascii="Times New Roman" w:hAnsi="Times New Roman" w:cs="Times New Roman"/>
          <w:sz w:val="28"/>
          <w:szCs w:val="28"/>
        </w:rPr>
        <w:t>.</w:t>
      </w:r>
    </w:p>
    <w:p w:rsidR="00324199" w:rsidRDefault="00F85E0F" w:rsidP="0032419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41"/>
      <w:bookmarkEnd w:id="5"/>
      <w:r w:rsidRPr="00844F4C">
        <w:rPr>
          <w:rFonts w:ascii="Times New Roman" w:hAnsi="Times New Roman" w:cs="Times New Roman"/>
          <w:sz w:val="28"/>
          <w:szCs w:val="28"/>
        </w:rPr>
        <w:t>7.</w:t>
      </w:r>
      <w:r w:rsidR="00324199">
        <w:rPr>
          <w:rFonts w:ascii="Times New Roman" w:hAnsi="Times New Roman" w:cs="Times New Roman"/>
          <w:sz w:val="28"/>
          <w:szCs w:val="28"/>
        </w:rPr>
        <w:t>5</w:t>
      </w:r>
      <w:r w:rsidRPr="00844F4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32D80">
        <w:rPr>
          <w:rFonts w:ascii="Times New Roman" w:hAnsi="Times New Roman" w:cs="Times New Roman"/>
          <w:sz w:val="28"/>
          <w:szCs w:val="28"/>
        </w:rPr>
        <w:t>Передает</w:t>
      </w:r>
      <w:r w:rsidR="00832D80" w:rsidRPr="00844F4C">
        <w:rPr>
          <w:rFonts w:ascii="Times New Roman" w:hAnsi="Times New Roman" w:cs="Times New Roman"/>
          <w:sz w:val="28"/>
          <w:szCs w:val="28"/>
        </w:rPr>
        <w:t xml:space="preserve"> в отдел финансирования программ и мероприятий разв</w:t>
      </w:r>
      <w:r w:rsidR="00832D80" w:rsidRPr="00844F4C">
        <w:rPr>
          <w:rFonts w:ascii="Times New Roman" w:hAnsi="Times New Roman" w:cs="Times New Roman"/>
          <w:sz w:val="28"/>
          <w:szCs w:val="28"/>
        </w:rPr>
        <w:t>и</w:t>
      </w:r>
      <w:r w:rsidR="00832D80" w:rsidRPr="00844F4C">
        <w:rPr>
          <w:rFonts w:ascii="Times New Roman" w:hAnsi="Times New Roman" w:cs="Times New Roman"/>
          <w:sz w:val="28"/>
          <w:szCs w:val="28"/>
        </w:rPr>
        <w:t xml:space="preserve">тия АПК министерства </w:t>
      </w:r>
      <w:r w:rsidR="00832D80">
        <w:rPr>
          <w:rFonts w:ascii="Times New Roman" w:hAnsi="Times New Roman" w:cs="Times New Roman"/>
          <w:sz w:val="28"/>
          <w:szCs w:val="28"/>
        </w:rPr>
        <w:t>д</w:t>
      </w:r>
      <w:r w:rsidRPr="00844F4C">
        <w:rPr>
          <w:rFonts w:ascii="Times New Roman" w:hAnsi="Times New Roman" w:cs="Times New Roman"/>
          <w:sz w:val="28"/>
          <w:szCs w:val="28"/>
        </w:rPr>
        <w:t xml:space="preserve">окументы, представленные сельскохозяйственными товаропроизводителями в соответствии с </w:t>
      </w:r>
      <w:hyperlink w:anchor="Par19" w:history="1">
        <w:r w:rsidRPr="00844F4C">
          <w:rPr>
            <w:rFonts w:ascii="Times New Roman" w:hAnsi="Times New Roman" w:cs="Times New Roman"/>
            <w:sz w:val="28"/>
            <w:szCs w:val="28"/>
          </w:rPr>
          <w:t>подпункт</w:t>
        </w:r>
        <w:r w:rsidR="00143AC8">
          <w:rPr>
            <w:rFonts w:ascii="Times New Roman" w:hAnsi="Times New Roman" w:cs="Times New Roman"/>
            <w:sz w:val="28"/>
            <w:szCs w:val="28"/>
          </w:rPr>
          <w:t>о</w:t>
        </w:r>
        <w:r w:rsidRPr="00844F4C">
          <w:rPr>
            <w:rFonts w:ascii="Times New Roman" w:hAnsi="Times New Roman" w:cs="Times New Roman"/>
            <w:sz w:val="28"/>
            <w:szCs w:val="28"/>
          </w:rPr>
          <w:t xml:space="preserve">м </w:t>
        </w:r>
        <w:r w:rsidR="00313CCD">
          <w:rPr>
            <w:rFonts w:ascii="Times New Roman" w:hAnsi="Times New Roman" w:cs="Times New Roman"/>
            <w:sz w:val="28"/>
            <w:szCs w:val="28"/>
          </w:rPr>
          <w:t>5</w:t>
        </w:r>
        <w:r w:rsidRPr="00844F4C">
          <w:rPr>
            <w:rFonts w:ascii="Times New Roman" w:hAnsi="Times New Roman" w:cs="Times New Roman"/>
            <w:sz w:val="28"/>
            <w:szCs w:val="28"/>
          </w:rPr>
          <w:t>.2</w:t>
        </w:r>
      </w:hyperlink>
      <w:r w:rsidRPr="00844F4C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22" w:history="1">
        <w:r w:rsidRPr="00844F4C">
          <w:rPr>
            <w:rFonts w:ascii="Times New Roman" w:hAnsi="Times New Roman" w:cs="Times New Roman"/>
            <w:sz w:val="28"/>
            <w:szCs w:val="28"/>
          </w:rPr>
          <w:t>Общей части</w:t>
        </w:r>
      </w:hyperlink>
      <w:r w:rsidRPr="00844F4C">
        <w:rPr>
          <w:rFonts w:ascii="Times New Roman" w:hAnsi="Times New Roman" w:cs="Times New Roman"/>
          <w:sz w:val="28"/>
          <w:szCs w:val="28"/>
        </w:rPr>
        <w:t xml:space="preserve"> настоящего Регламента (в одном экземпляре), в сроки, установленные </w:t>
      </w:r>
      <w:r w:rsidR="00F57B35">
        <w:rPr>
          <w:rFonts w:ascii="Times New Roman" w:hAnsi="Times New Roman" w:cs="Times New Roman"/>
          <w:sz w:val="28"/>
          <w:szCs w:val="28"/>
        </w:rPr>
        <w:t>расп</w:t>
      </w:r>
      <w:r w:rsidR="00F57B35">
        <w:rPr>
          <w:rFonts w:ascii="Times New Roman" w:hAnsi="Times New Roman" w:cs="Times New Roman"/>
          <w:sz w:val="28"/>
          <w:szCs w:val="28"/>
        </w:rPr>
        <w:t>о</w:t>
      </w:r>
      <w:r w:rsidR="00F57B35">
        <w:rPr>
          <w:rFonts w:ascii="Times New Roman" w:hAnsi="Times New Roman" w:cs="Times New Roman"/>
          <w:sz w:val="28"/>
          <w:szCs w:val="28"/>
        </w:rPr>
        <w:t xml:space="preserve">ряжением министерства сельского хозяйства и продовольствия Кировской области от 05.02.2019 </w:t>
      </w:r>
      <w:r w:rsidR="00A52DEF">
        <w:rPr>
          <w:rFonts w:ascii="Times New Roman" w:hAnsi="Times New Roman" w:cs="Times New Roman"/>
          <w:sz w:val="28"/>
          <w:szCs w:val="28"/>
        </w:rPr>
        <w:t>№</w:t>
      </w:r>
      <w:r w:rsidR="00F57B35">
        <w:rPr>
          <w:rFonts w:ascii="Times New Roman" w:hAnsi="Times New Roman" w:cs="Times New Roman"/>
          <w:sz w:val="28"/>
          <w:szCs w:val="28"/>
        </w:rPr>
        <w:t xml:space="preserve"> 12</w:t>
      </w:r>
      <w:r w:rsidR="00A52DEF">
        <w:rPr>
          <w:rFonts w:ascii="Times New Roman" w:hAnsi="Times New Roman" w:cs="Times New Roman"/>
          <w:sz w:val="28"/>
          <w:szCs w:val="28"/>
        </w:rPr>
        <w:t xml:space="preserve"> «</w:t>
      </w:r>
      <w:r w:rsidR="00F57B35">
        <w:rPr>
          <w:rFonts w:ascii="Times New Roman" w:hAnsi="Times New Roman" w:cs="Times New Roman"/>
          <w:sz w:val="28"/>
          <w:szCs w:val="28"/>
        </w:rPr>
        <w:t>О представлении и рассмотрении документов для подтверждения соблюдения общих условий предоставления из областн</w:t>
      </w:r>
      <w:r w:rsidR="00F57B35">
        <w:rPr>
          <w:rFonts w:ascii="Times New Roman" w:hAnsi="Times New Roman" w:cs="Times New Roman"/>
          <w:sz w:val="28"/>
          <w:szCs w:val="28"/>
        </w:rPr>
        <w:t>о</w:t>
      </w:r>
      <w:r w:rsidR="00F57B35">
        <w:rPr>
          <w:rFonts w:ascii="Times New Roman" w:hAnsi="Times New Roman" w:cs="Times New Roman"/>
          <w:sz w:val="28"/>
          <w:szCs w:val="28"/>
        </w:rPr>
        <w:t>го бюджета средств государственной поддержки на развитие сельскохозя</w:t>
      </w:r>
      <w:r w:rsidR="00F57B35">
        <w:rPr>
          <w:rFonts w:ascii="Times New Roman" w:hAnsi="Times New Roman" w:cs="Times New Roman"/>
          <w:sz w:val="28"/>
          <w:szCs w:val="28"/>
        </w:rPr>
        <w:t>й</w:t>
      </w:r>
      <w:r w:rsidR="00F57B35">
        <w:rPr>
          <w:rFonts w:ascii="Times New Roman" w:hAnsi="Times New Roman" w:cs="Times New Roman"/>
          <w:sz w:val="28"/>
          <w:szCs w:val="28"/>
        </w:rPr>
        <w:t>ст</w:t>
      </w:r>
      <w:r w:rsidR="00A52DEF">
        <w:rPr>
          <w:rFonts w:ascii="Times New Roman" w:hAnsi="Times New Roman" w:cs="Times New Roman"/>
          <w:sz w:val="28"/>
          <w:szCs w:val="28"/>
        </w:rPr>
        <w:t>венного</w:t>
      </w:r>
      <w:proofErr w:type="gramEnd"/>
      <w:r w:rsidR="00A52DEF">
        <w:rPr>
          <w:rFonts w:ascii="Times New Roman" w:hAnsi="Times New Roman" w:cs="Times New Roman"/>
          <w:sz w:val="28"/>
          <w:szCs w:val="28"/>
        </w:rPr>
        <w:t xml:space="preserve"> производства».</w:t>
      </w:r>
    </w:p>
    <w:p w:rsidR="00324199" w:rsidRPr="00844F4C" w:rsidRDefault="00324199" w:rsidP="0032419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2D80">
        <w:rPr>
          <w:rFonts w:ascii="Times New Roman" w:hAnsi="Times New Roman" w:cs="Times New Roman"/>
          <w:sz w:val="28"/>
          <w:szCs w:val="28"/>
        </w:rPr>
        <w:t>7.6. Хранит вторые экземпляры заявлений о предоставлении субсидий, а также отчетных документов в течени</w:t>
      </w:r>
      <w:proofErr w:type="gramStart"/>
      <w:r w:rsidRPr="00832D80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832D80">
        <w:rPr>
          <w:rFonts w:ascii="Times New Roman" w:hAnsi="Times New Roman" w:cs="Times New Roman"/>
          <w:sz w:val="28"/>
          <w:szCs w:val="28"/>
        </w:rPr>
        <w:t xml:space="preserve"> пяти лет со дня поступления указа</w:t>
      </w:r>
      <w:r w:rsidRPr="00832D80">
        <w:rPr>
          <w:rFonts w:ascii="Times New Roman" w:hAnsi="Times New Roman" w:cs="Times New Roman"/>
          <w:sz w:val="28"/>
          <w:szCs w:val="28"/>
        </w:rPr>
        <w:t>н</w:t>
      </w:r>
      <w:r w:rsidRPr="00832D80">
        <w:rPr>
          <w:rFonts w:ascii="Times New Roman" w:hAnsi="Times New Roman" w:cs="Times New Roman"/>
          <w:sz w:val="28"/>
          <w:szCs w:val="28"/>
        </w:rPr>
        <w:t>ных документов от сельскохозяйственного товаропроизводителя.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8. Отдел развития растениеводства: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8.1. Получает от органов местного самоуправления и сельскохозя</w:t>
      </w:r>
      <w:r w:rsidRPr="00844F4C">
        <w:rPr>
          <w:rFonts w:ascii="Times New Roman" w:hAnsi="Times New Roman" w:cs="Times New Roman"/>
          <w:sz w:val="28"/>
          <w:szCs w:val="28"/>
        </w:rPr>
        <w:t>й</w:t>
      </w:r>
      <w:r w:rsidRPr="00844F4C">
        <w:rPr>
          <w:rFonts w:ascii="Times New Roman" w:hAnsi="Times New Roman" w:cs="Times New Roman"/>
          <w:sz w:val="28"/>
          <w:szCs w:val="28"/>
        </w:rPr>
        <w:t>ственных товаропроизводителей документы, сверяет их состав, названия и реквизиты с описью и регистрирует в день поступления в следующем поря</w:t>
      </w:r>
      <w:r w:rsidRPr="00844F4C">
        <w:rPr>
          <w:rFonts w:ascii="Times New Roman" w:hAnsi="Times New Roman" w:cs="Times New Roman"/>
          <w:sz w:val="28"/>
          <w:szCs w:val="28"/>
        </w:rPr>
        <w:t>д</w:t>
      </w:r>
      <w:r w:rsidRPr="00844F4C">
        <w:rPr>
          <w:rFonts w:ascii="Times New Roman" w:hAnsi="Times New Roman" w:cs="Times New Roman"/>
          <w:sz w:val="28"/>
          <w:szCs w:val="28"/>
        </w:rPr>
        <w:t>ке: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8.1.1. Делает в описи документов отметки о дне получения документов.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lastRenderedPageBreak/>
        <w:t>8.1.2. В случае несовпадения состава, названия и (или) реквизитов представленных документов с описью документов делает в описи соотве</w:t>
      </w:r>
      <w:r w:rsidRPr="00844F4C">
        <w:rPr>
          <w:rFonts w:ascii="Times New Roman" w:hAnsi="Times New Roman" w:cs="Times New Roman"/>
          <w:sz w:val="28"/>
          <w:szCs w:val="28"/>
        </w:rPr>
        <w:t>т</w:t>
      </w:r>
      <w:r w:rsidRPr="00844F4C">
        <w:rPr>
          <w:rFonts w:ascii="Times New Roman" w:hAnsi="Times New Roman" w:cs="Times New Roman"/>
          <w:sz w:val="28"/>
          <w:szCs w:val="28"/>
        </w:rPr>
        <w:t>ствующие отметки.</w:t>
      </w:r>
    </w:p>
    <w:p w:rsidR="00F85E0F" w:rsidRPr="008A03F3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A03F3">
        <w:rPr>
          <w:rFonts w:ascii="Times New Roman" w:hAnsi="Times New Roman" w:cs="Times New Roman"/>
          <w:spacing w:val="-4"/>
          <w:sz w:val="28"/>
          <w:szCs w:val="28"/>
        </w:rPr>
        <w:t>8.1.3. Вносит реквизиты описей документов в составленный по прилага</w:t>
      </w:r>
      <w:r w:rsidRPr="008A03F3">
        <w:rPr>
          <w:rFonts w:ascii="Times New Roman" w:hAnsi="Times New Roman" w:cs="Times New Roman"/>
          <w:spacing w:val="-4"/>
          <w:sz w:val="28"/>
          <w:szCs w:val="28"/>
        </w:rPr>
        <w:t>е</w:t>
      </w:r>
      <w:r w:rsidRPr="008A03F3">
        <w:rPr>
          <w:rFonts w:ascii="Times New Roman" w:hAnsi="Times New Roman" w:cs="Times New Roman"/>
          <w:spacing w:val="-4"/>
          <w:sz w:val="28"/>
          <w:szCs w:val="28"/>
        </w:rPr>
        <w:t xml:space="preserve">мой </w:t>
      </w:r>
      <w:hyperlink r:id="rId26" w:history="1">
        <w:r w:rsidRPr="008A03F3">
          <w:rPr>
            <w:rFonts w:ascii="Times New Roman" w:hAnsi="Times New Roman" w:cs="Times New Roman"/>
            <w:spacing w:val="-4"/>
            <w:sz w:val="28"/>
            <w:szCs w:val="28"/>
          </w:rPr>
          <w:t xml:space="preserve">форме </w:t>
        </w:r>
        <w:r w:rsidR="00133FBC" w:rsidRPr="008A03F3">
          <w:rPr>
            <w:rFonts w:ascii="Times New Roman" w:hAnsi="Times New Roman" w:cs="Times New Roman"/>
            <w:spacing w:val="-4"/>
            <w:sz w:val="28"/>
            <w:szCs w:val="28"/>
          </w:rPr>
          <w:t>№</w:t>
        </w:r>
        <w:r w:rsidRPr="008A03F3">
          <w:rPr>
            <w:rFonts w:ascii="Times New Roman" w:hAnsi="Times New Roman" w:cs="Times New Roman"/>
            <w:spacing w:val="-4"/>
            <w:sz w:val="28"/>
            <w:szCs w:val="28"/>
          </w:rPr>
          <w:t xml:space="preserve"> Р-0/2</w:t>
        </w:r>
      </w:hyperlink>
      <w:r w:rsidRPr="008A03F3">
        <w:rPr>
          <w:rFonts w:ascii="Times New Roman" w:hAnsi="Times New Roman" w:cs="Times New Roman"/>
          <w:spacing w:val="-4"/>
          <w:sz w:val="28"/>
          <w:szCs w:val="28"/>
        </w:rPr>
        <w:t xml:space="preserve"> журнал регистрации документов, представленных в мин</w:t>
      </w:r>
      <w:r w:rsidRPr="008A03F3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Pr="008A03F3">
        <w:rPr>
          <w:rFonts w:ascii="Times New Roman" w:hAnsi="Times New Roman" w:cs="Times New Roman"/>
          <w:spacing w:val="-4"/>
          <w:sz w:val="28"/>
          <w:szCs w:val="28"/>
        </w:rPr>
        <w:t>стерство сельского хозяйства и продовольствия Кировской области для получ</w:t>
      </w:r>
      <w:r w:rsidRPr="008A03F3">
        <w:rPr>
          <w:rFonts w:ascii="Times New Roman" w:hAnsi="Times New Roman" w:cs="Times New Roman"/>
          <w:spacing w:val="-4"/>
          <w:sz w:val="28"/>
          <w:szCs w:val="28"/>
        </w:rPr>
        <w:t>е</w:t>
      </w:r>
      <w:r w:rsidRPr="008A03F3">
        <w:rPr>
          <w:rFonts w:ascii="Times New Roman" w:hAnsi="Times New Roman" w:cs="Times New Roman"/>
          <w:spacing w:val="-4"/>
          <w:sz w:val="28"/>
          <w:szCs w:val="28"/>
        </w:rPr>
        <w:t>ния субсидий из областного бюджета на проведение соответствующего мер</w:t>
      </w:r>
      <w:r w:rsidRPr="008A03F3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Pr="008A03F3">
        <w:rPr>
          <w:rFonts w:ascii="Times New Roman" w:hAnsi="Times New Roman" w:cs="Times New Roman"/>
          <w:spacing w:val="-4"/>
          <w:sz w:val="28"/>
          <w:szCs w:val="28"/>
        </w:rPr>
        <w:t>приятия развития растениеводства. При ведении указанного журнала в эле</w:t>
      </w:r>
      <w:r w:rsidRPr="008A03F3">
        <w:rPr>
          <w:rFonts w:ascii="Times New Roman" w:hAnsi="Times New Roman" w:cs="Times New Roman"/>
          <w:spacing w:val="-4"/>
          <w:sz w:val="28"/>
          <w:szCs w:val="28"/>
        </w:rPr>
        <w:t>к</w:t>
      </w:r>
      <w:r w:rsidRPr="008A03F3">
        <w:rPr>
          <w:rFonts w:ascii="Times New Roman" w:hAnsi="Times New Roman" w:cs="Times New Roman"/>
          <w:spacing w:val="-4"/>
          <w:sz w:val="28"/>
          <w:szCs w:val="28"/>
        </w:rPr>
        <w:t>тронном виде он должен быть распечатан на бумажных носителях по оконч</w:t>
      </w:r>
      <w:r w:rsidRPr="008A03F3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Pr="008A03F3">
        <w:rPr>
          <w:rFonts w:ascii="Times New Roman" w:hAnsi="Times New Roman" w:cs="Times New Roman"/>
          <w:spacing w:val="-4"/>
          <w:sz w:val="28"/>
          <w:szCs w:val="28"/>
        </w:rPr>
        <w:t>нии четырех рабочих дней со дня окончания срока подачи документов, уст</w:t>
      </w:r>
      <w:r w:rsidRPr="008A03F3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Pr="008A03F3">
        <w:rPr>
          <w:rFonts w:ascii="Times New Roman" w:hAnsi="Times New Roman" w:cs="Times New Roman"/>
          <w:spacing w:val="-4"/>
          <w:sz w:val="28"/>
          <w:szCs w:val="28"/>
        </w:rPr>
        <w:t xml:space="preserve">новленного </w:t>
      </w:r>
      <w:hyperlink r:id="rId27" w:history="1">
        <w:r w:rsidRPr="008A03F3">
          <w:rPr>
            <w:rFonts w:ascii="Times New Roman" w:hAnsi="Times New Roman" w:cs="Times New Roman"/>
            <w:spacing w:val="-4"/>
            <w:sz w:val="28"/>
            <w:szCs w:val="28"/>
          </w:rPr>
          <w:t>графой 4 Особенной части</w:t>
        </w:r>
      </w:hyperlink>
      <w:r w:rsidRPr="008A03F3">
        <w:rPr>
          <w:rFonts w:ascii="Times New Roman" w:hAnsi="Times New Roman" w:cs="Times New Roman"/>
          <w:spacing w:val="-4"/>
          <w:sz w:val="28"/>
          <w:szCs w:val="28"/>
        </w:rPr>
        <w:t xml:space="preserve"> настоящего Регламента для соотве</w:t>
      </w:r>
      <w:r w:rsidRPr="008A03F3">
        <w:rPr>
          <w:rFonts w:ascii="Times New Roman" w:hAnsi="Times New Roman" w:cs="Times New Roman"/>
          <w:spacing w:val="-4"/>
          <w:sz w:val="28"/>
          <w:szCs w:val="28"/>
        </w:rPr>
        <w:t>т</w:t>
      </w:r>
      <w:r w:rsidRPr="008A03F3">
        <w:rPr>
          <w:rFonts w:ascii="Times New Roman" w:hAnsi="Times New Roman" w:cs="Times New Roman"/>
          <w:spacing w:val="-4"/>
          <w:sz w:val="28"/>
          <w:szCs w:val="28"/>
        </w:rPr>
        <w:t>ствующего мероприятия. Листы указанного журнала (в том числе распечата</w:t>
      </w:r>
      <w:r w:rsidRPr="008A03F3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Pr="008A03F3">
        <w:rPr>
          <w:rFonts w:ascii="Times New Roman" w:hAnsi="Times New Roman" w:cs="Times New Roman"/>
          <w:spacing w:val="-4"/>
          <w:sz w:val="28"/>
          <w:szCs w:val="28"/>
        </w:rPr>
        <w:t>ные на бумажных носителях) должны быть пронумерованы, прошнурованы, на обороте последнего листа заверены подписью должностного лица, уполном</w:t>
      </w:r>
      <w:r w:rsidRPr="008A03F3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Pr="008A03F3">
        <w:rPr>
          <w:rFonts w:ascii="Times New Roman" w:hAnsi="Times New Roman" w:cs="Times New Roman"/>
          <w:spacing w:val="-4"/>
          <w:sz w:val="28"/>
          <w:szCs w:val="28"/>
        </w:rPr>
        <w:t>ченного на получение документов, и скреплены печатью министерства.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2D80">
        <w:rPr>
          <w:rFonts w:ascii="Times New Roman" w:hAnsi="Times New Roman" w:cs="Times New Roman"/>
          <w:sz w:val="28"/>
          <w:szCs w:val="28"/>
        </w:rPr>
        <w:t xml:space="preserve">8.2. </w:t>
      </w:r>
      <w:r w:rsidR="008A03F3" w:rsidRPr="00832D80">
        <w:rPr>
          <w:rFonts w:ascii="Times New Roman" w:hAnsi="Times New Roman" w:cs="Times New Roman"/>
          <w:sz w:val="28"/>
          <w:szCs w:val="28"/>
        </w:rPr>
        <w:t>В течени</w:t>
      </w:r>
      <w:r w:rsidR="00832D80">
        <w:rPr>
          <w:rFonts w:ascii="Times New Roman" w:hAnsi="Times New Roman" w:cs="Times New Roman"/>
          <w:sz w:val="28"/>
          <w:szCs w:val="28"/>
        </w:rPr>
        <w:t>е</w:t>
      </w:r>
      <w:r w:rsidR="008A03F3" w:rsidRPr="00832D80">
        <w:rPr>
          <w:rFonts w:ascii="Times New Roman" w:hAnsi="Times New Roman" w:cs="Times New Roman"/>
          <w:sz w:val="28"/>
          <w:szCs w:val="28"/>
        </w:rPr>
        <w:t xml:space="preserve"> трех рабочих дней со дня регистрации документов, пер</w:t>
      </w:r>
      <w:r w:rsidR="008A03F3" w:rsidRPr="00832D80">
        <w:rPr>
          <w:rFonts w:ascii="Times New Roman" w:hAnsi="Times New Roman" w:cs="Times New Roman"/>
          <w:sz w:val="28"/>
          <w:szCs w:val="28"/>
        </w:rPr>
        <w:t>е</w:t>
      </w:r>
      <w:r w:rsidR="008A03F3" w:rsidRPr="00832D80">
        <w:rPr>
          <w:rFonts w:ascii="Times New Roman" w:hAnsi="Times New Roman" w:cs="Times New Roman"/>
          <w:sz w:val="28"/>
          <w:szCs w:val="28"/>
        </w:rPr>
        <w:t>данных органами местного самоуправления (представленных сельскохозя</w:t>
      </w:r>
      <w:r w:rsidR="008A03F3" w:rsidRPr="00832D80">
        <w:rPr>
          <w:rFonts w:ascii="Times New Roman" w:hAnsi="Times New Roman" w:cs="Times New Roman"/>
          <w:sz w:val="28"/>
          <w:szCs w:val="28"/>
        </w:rPr>
        <w:t>й</w:t>
      </w:r>
      <w:r w:rsidR="008A03F3" w:rsidRPr="00832D80">
        <w:rPr>
          <w:rFonts w:ascii="Times New Roman" w:hAnsi="Times New Roman" w:cs="Times New Roman"/>
          <w:sz w:val="28"/>
          <w:szCs w:val="28"/>
        </w:rPr>
        <w:t>ственными товаропроизводителями) п</w:t>
      </w:r>
      <w:r w:rsidRPr="00832D80">
        <w:rPr>
          <w:rFonts w:ascii="Times New Roman" w:hAnsi="Times New Roman" w:cs="Times New Roman"/>
          <w:sz w:val="28"/>
          <w:szCs w:val="28"/>
        </w:rPr>
        <w:t xml:space="preserve">роверяет наличие оснований для отказа в предоставлении субсидии, перечисленных в </w:t>
      </w:r>
      <w:hyperlink r:id="rId28" w:history="1">
        <w:r w:rsidRPr="00832D80">
          <w:rPr>
            <w:rFonts w:ascii="Times New Roman" w:hAnsi="Times New Roman" w:cs="Times New Roman"/>
            <w:sz w:val="28"/>
            <w:szCs w:val="28"/>
          </w:rPr>
          <w:t>разделе 3</w:t>
        </w:r>
      </w:hyperlink>
      <w:r w:rsidRPr="00832D80">
        <w:rPr>
          <w:rFonts w:ascii="Times New Roman" w:hAnsi="Times New Roman" w:cs="Times New Roman"/>
          <w:sz w:val="28"/>
          <w:szCs w:val="28"/>
        </w:rPr>
        <w:t xml:space="preserve"> </w:t>
      </w:r>
      <w:r w:rsidR="00133FBC" w:rsidRPr="00832D80">
        <w:rPr>
          <w:rFonts w:ascii="Times New Roman" w:hAnsi="Times New Roman" w:cs="Times New Roman"/>
          <w:sz w:val="28"/>
          <w:szCs w:val="28"/>
        </w:rPr>
        <w:t>«</w:t>
      </w:r>
      <w:r w:rsidRPr="00832D80">
        <w:rPr>
          <w:rFonts w:ascii="Times New Roman" w:hAnsi="Times New Roman" w:cs="Times New Roman"/>
          <w:sz w:val="28"/>
          <w:szCs w:val="28"/>
        </w:rPr>
        <w:t>Основания для о</w:t>
      </w:r>
      <w:r w:rsidRPr="00832D80">
        <w:rPr>
          <w:rFonts w:ascii="Times New Roman" w:hAnsi="Times New Roman" w:cs="Times New Roman"/>
          <w:sz w:val="28"/>
          <w:szCs w:val="28"/>
        </w:rPr>
        <w:t>т</w:t>
      </w:r>
      <w:r w:rsidRPr="00832D80">
        <w:rPr>
          <w:rFonts w:ascii="Times New Roman" w:hAnsi="Times New Roman" w:cs="Times New Roman"/>
          <w:sz w:val="28"/>
          <w:szCs w:val="28"/>
        </w:rPr>
        <w:t>каза в предоставлении субсидий</w:t>
      </w:r>
      <w:r w:rsidR="00133FBC" w:rsidRPr="00832D80">
        <w:rPr>
          <w:rFonts w:ascii="Times New Roman" w:hAnsi="Times New Roman" w:cs="Times New Roman"/>
          <w:sz w:val="28"/>
          <w:szCs w:val="28"/>
        </w:rPr>
        <w:t>»</w:t>
      </w:r>
      <w:r w:rsidRPr="00832D80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F85E0F" w:rsidRPr="008A03F3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8A03F3">
        <w:rPr>
          <w:rFonts w:ascii="Times New Roman" w:hAnsi="Times New Roman" w:cs="Times New Roman"/>
          <w:spacing w:val="-8"/>
          <w:sz w:val="28"/>
          <w:szCs w:val="28"/>
        </w:rPr>
        <w:t>8.</w:t>
      </w:r>
      <w:r w:rsidR="00133FBC" w:rsidRPr="008A03F3">
        <w:rPr>
          <w:rFonts w:ascii="Times New Roman" w:hAnsi="Times New Roman" w:cs="Times New Roman"/>
          <w:spacing w:val="-8"/>
          <w:sz w:val="28"/>
          <w:szCs w:val="28"/>
        </w:rPr>
        <w:t>3</w:t>
      </w:r>
      <w:r w:rsidRPr="008A03F3">
        <w:rPr>
          <w:rFonts w:ascii="Times New Roman" w:hAnsi="Times New Roman" w:cs="Times New Roman"/>
          <w:spacing w:val="-8"/>
          <w:sz w:val="28"/>
          <w:szCs w:val="28"/>
        </w:rPr>
        <w:t xml:space="preserve">. </w:t>
      </w:r>
      <w:proofErr w:type="gramStart"/>
      <w:r w:rsidRPr="008A03F3">
        <w:rPr>
          <w:rFonts w:ascii="Times New Roman" w:hAnsi="Times New Roman" w:cs="Times New Roman"/>
          <w:spacing w:val="-8"/>
          <w:sz w:val="28"/>
          <w:szCs w:val="28"/>
        </w:rPr>
        <w:t>В срок до 15 февраля текущего года направляет запрос в Главное упра</w:t>
      </w:r>
      <w:r w:rsidRPr="008A03F3">
        <w:rPr>
          <w:rFonts w:ascii="Times New Roman" w:hAnsi="Times New Roman" w:cs="Times New Roman"/>
          <w:spacing w:val="-8"/>
          <w:sz w:val="28"/>
          <w:szCs w:val="28"/>
        </w:rPr>
        <w:t>в</w:t>
      </w:r>
      <w:r w:rsidRPr="008A03F3">
        <w:rPr>
          <w:rFonts w:ascii="Times New Roman" w:hAnsi="Times New Roman" w:cs="Times New Roman"/>
          <w:spacing w:val="-8"/>
          <w:sz w:val="28"/>
          <w:szCs w:val="28"/>
        </w:rPr>
        <w:t>ление МЧС России по Кировской области о предоставлении сведений о случаях привлечения сельскохозяйственных товаропроизводителей к ответственности за несоблюдение запрета на выжигание сухой травянистой растительности, стерни, пожнивных остатков на землях сельскохозяйственного назначения, установленн</w:t>
      </w:r>
      <w:r w:rsidRPr="008A03F3">
        <w:rPr>
          <w:rFonts w:ascii="Times New Roman" w:hAnsi="Times New Roman" w:cs="Times New Roman"/>
          <w:spacing w:val="-8"/>
          <w:sz w:val="28"/>
          <w:szCs w:val="28"/>
        </w:rPr>
        <w:t>о</w:t>
      </w:r>
      <w:r w:rsidRPr="008A03F3">
        <w:rPr>
          <w:rFonts w:ascii="Times New Roman" w:hAnsi="Times New Roman" w:cs="Times New Roman"/>
          <w:spacing w:val="-8"/>
          <w:sz w:val="28"/>
          <w:szCs w:val="28"/>
        </w:rPr>
        <w:t xml:space="preserve">го </w:t>
      </w:r>
      <w:hyperlink r:id="rId29" w:history="1">
        <w:r w:rsidRPr="008A03F3">
          <w:rPr>
            <w:rFonts w:ascii="Times New Roman" w:hAnsi="Times New Roman" w:cs="Times New Roman"/>
            <w:spacing w:val="-8"/>
            <w:sz w:val="28"/>
            <w:szCs w:val="28"/>
          </w:rPr>
          <w:t>постановлением</w:t>
        </w:r>
      </w:hyperlink>
      <w:r w:rsidRPr="008A03F3">
        <w:rPr>
          <w:rFonts w:ascii="Times New Roman" w:hAnsi="Times New Roman" w:cs="Times New Roman"/>
          <w:spacing w:val="-8"/>
          <w:sz w:val="28"/>
          <w:szCs w:val="28"/>
        </w:rPr>
        <w:t xml:space="preserve"> Правительства Российской Федерации от 16.09.2020 </w:t>
      </w:r>
      <w:r w:rsidR="006B30B7" w:rsidRPr="008A03F3">
        <w:rPr>
          <w:rFonts w:ascii="Times New Roman" w:hAnsi="Times New Roman" w:cs="Times New Roman"/>
          <w:spacing w:val="-8"/>
          <w:sz w:val="28"/>
          <w:szCs w:val="28"/>
        </w:rPr>
        <w:t>№</w:t>
      </w:r>
      <w:r w:rsidRPr="008A03F3">
        <w:rPr>
          <w:rFonts w:ascii="Times New Roman" w:hAnsi="Times New Roman" w:cs="Times New Roman"/>
          <w:spacing w:val="-8"/>
          <w:sz w:val="28"/>
          <w:szCs w:val="28"/>
        </w:rPr>
        <w:t xml:space="preserve"> 1479 </w:t>
      </w:r>
      <w:r w:rsidR="00A52DEF" w:rsidRPr="008A03F3">
        <w:rPr>
          <w:rFonts w:ascii="Times New Roman" w:hAnsi="Times New Roman" w:cs="Times New Roman"/>
          <w:spacing w:val="-8"/>
          <w:sz w:val="28"/>
          <w:szCs w:val="28"/>
        </w:rPr>
        <w:t>«</w:t>
      </w:r>
      <w:r w:rsidRPr="008A03F3">
        <w:rPr>
          <w:rFonts w:ascii="Times New Roman" w:hAnsi="Times New Roman" w:cs="Times New Roman"/>
          <w:spacing w:val="-8"/>
          <w:sz w:val="28"/>
          <w:szCs w:val="28"/>
        </w:rPr>
        <w:t>Об утверждении Правил противопожарного режима в Российской Федерации</w:t>
      </w:r>
      <w:r w:rsidR="00A52DEF" w:rsidRPr="008A03F3">
        <w:rPr>
          <w:rFonts w:ascii="Times New Roman" w:hAnsi="Times New Roman" w:cs="Times New Roman"/>
          <w:spacing w:val="-8"/>
          <w:sz w:val="28"/>
          <w:szCs w:val="28"/>
        </w:rPr>
        <w:t xml:space="preserve">» </w:t>
      </w:r>
      <w:r w:rsidR="008A03F3">
        <w:rPr>
          <w:rFonts w:ascii="Times New Roman" w:hAnsi="Times New Roman" w:cs="Times New Roman"/>
          <w:spacing w:val="-8"/>
          <w:sz w:val="28"/>
          <w:szCs w:val="28"/>
        </w:rPr>
        <w:br/>
      </w:r>
      <w:r w:rsidR="00A52DEF" w:rsidRPr="008A03F3">
        <w:rPr>
          <w:rFonts w:ascii="Times New Roman" w:hAnsi="Times New Roman" w:cs="Times New Roman"/>
          <w:spacing w:val="-8"/>
          <w:sz w:val="28"/>
          <w:szCs w:val="28"/>
        </w:rPr>
        <w:t>(в случае</w:t>
      </w:r>
      <w:proofErr w:type="gramEnd"/>
      <w:r w:rsidR="00A52DEF" w:rsidRPr="008A03F3">
        <w:rPr>
          <w:rFonts w:ascii="Times New Roman" w:hAnsi="Times New Roman" w:cs="Times New Roman"/>
          <w:spacing w:val="-8"/>
          <w:sz w:val="28"/>
          <w:szCs w:val="28"/>
        </w:rPr>
        <w:t xml:space="preserve">, если такой </w:t>
      </w:r>
      <w:r w:rsidR="006B30B7" w:rsidRPr="008A03F3">
        <w:rPr>
          <w:rFonts w:ascii="Times New Roman" w:hAnsi="Times New Roman" w:cs="Times New Roman"/>
          <w:spacing w:val="-8"/>
          <w:sz w:val="28"/>
          <w:szCs w:val="28"/>
        </w:rPr>
        <w:t xml:space="preserve">запрос ранее не направлялся министерством </w:t>
      </w:r>
      <w:r w:rsidR="00A52DEF" w:rsidRPr="008A03F3">
        <w:rPr>
          <w:rFonts w:ascii="Times New Roman" w:hAnsi="Times New Roman" w:cs="Times New Roman"/>
          <w:spacing w:val="-8"/>
          <w:sz w:val="28"/>
          <w:szCs w:val="28"/>
        </w:rPr>
        <w:t>в текущем году).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8.</w:t>
      </w:r>
      <w:r w:rsidR="00133FBC">
        <w:rPr>
          <w:rFonts w:ascii="Times New Roman" w:hAnsi="Times New Roman" w:cs="Times New Roman"/>
          <w:sz w:val="28"/>
          <w:szCs w:val="28"/>
        </w:rPr>
        <w:t>4</w:t>
      </w:r>
      <w:r w:rsidRPr="00844F4C">
        <w:rPr>
          <w:rFonts w:ascii="Times New Roman" w:hAnsi="Times New Roman" w:cs="Times New Roman"/>
          <w:sz w:val="28"/>
          <w:szCs w:val="28"/>
        </w:rPr>
        <w:t>. В случае выявления (в том числе другими отделами министерства) хотя бы одного из оснований для отказа в предоставлении субсидии сельск</w:t>
      </w:r>
      <w:r w:rsidRPr="00844F4C">
        <w:rPr>
          <w:rFonts w:ascii="Times New Roman" w:hAnsi="Times New Roman" w:cs="Times New Roman"/>
          <w:sz w:val="28"/>
          <w:szCs w:val="28"/>
        </w:rPr>
        <w:t>о</w:t>
      </w:r>
      <w:r w:rsidRPr="00844F4C">
        <w:rPr>
          <w:rFonts w:ascii="Times New Roman" w:hAnsi="Times New Roman" w:cs="Times New Roman"/>
          <w:sz w:val="28"/>
          <w:szCs w:val="28"/>
        </w:rPr>
        <w:t xml:space="preserve">хозяйственному товаропроизводителю не позднее десяти рабочих дней </w:t>
      </w:r>
      <w:r w:rsidR="004220AB">
        <w:rPr>
          <w:rFonts w:ascii="Times New Roman" w:hAnsi="Times New Roman" w:cs="Times New Roman"/>
          <w:sz w:val="28"/>
          <w:szCs w:val="28"/>
        </w:rPr>
        <w:br/>
      </w:r>
      <w:r w:rsidRPr="00844F4C">
        <w:rPr>
          <w:rFonts w:ascii="Times New Roman" w:hAnsi="Times New Roman" w:cs="Times New Roman"/>
          <w:sz w:val="28"/>
          <w:szCs w:val="28"/>
        </w:rPr>
        <w:lastRenderedPageBreak/>
        <w:t>со дня регистрации документов, переданных органами местного самоупра</w:t>
      </w:r>
      <w:r w:rsidRPr="00844F4C">
        <w:rPr>
          <w:rFonts w:ascii="Times New Roman" w:hAnsi="Times New Roman" w:cs="Times New Roman"/>
          <w:sz w:val="28"/>
          <w:szCs w:val="28"/>
        </w:rPr>
        <w:t>в</w:t>
      </w:r>
      <w:r w:rsidRPr="00844F4C">
        <w:rPr>
          <w:rFonts w:ascii="Times New Roman" w:hAnsi="Times New Roman" w:cs="Times New Roman"/>
          <w:sz w:val="28"/>
          <w:szCs w:val="28"/>
        </w:rPr>
        <w:t>ления (представленных сельскохозяйственными товаропроизводителями):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8.</w:t>
      </w:r>
      <w:r w:rsidR="00133FBC">
        <w:rPr>
          <w:rFonts w:ascii="Times New Roman" w:hAnsi="Times New Roman" w:cs="Times New Roman"/>
          <w:sz w:val="28"/>
          <w:szCs w:val="28"/>
        </w:rPr>
        <w:t>4</w:t>
      </w:r>
      <w:r w:rsidRPr="00844F4C">
        <w:rPr>
          <w:rFonts w:ascii="Times New Roman" w:hAnsi="Times New Roman" w:cs="Times New Roman"/>
          <w:sz w:val="28"/>
          <w:szCs w:val="28"/>
        </w:rPr>
        <w:t>.1. Готовит письменное уведомление об отказе в предоставлении субсидии (с указанием оснований для отказа) и направляет его с приложен</w:t>
      </w:r>
      <w:r w:rsidRPr="00844F4C">
        <w:rPr>
          <w:rFonts w:ascii="Times New Roman" w:hAnsi="Times New Roman" w:cs="Times New Roman"/>
          <w:sz w:val="28"/>
          <w:szCs w:val="28"/>
        </w:rPr>
        <w:t>и</w:t>
      </w:r>
      <w:r w:rsidRPr="00844F4C">
        <w:rPr>
          <w:rFonts w:ascii="Times New Roman" w:hAnsi="Times New Roman" w:cs="Times New Roman"/>
          <w:sz w:val="28"/>
          <w:szCs w:val="28"/>
        </w:rPr>
        <w:t>ем документов, переданных органами местного самоуправления или пре</w:t>
      </w:r>
      <w:r w:rsidRPr="00844F4C">
        <w:rPr>
          <w:rFonts w:ascii="Times New Roman" w:hAnsi="Times New Roman" w:cs="Times New Roman"/>
          <w:sz w:val="28"/>
          <w:szCs w:val="28"/>
        </w:rPr>
        <w:t>д</w:t>
      </w:r>
      <w:r w:rsidRPr="00844F4C">
        <w:rPr>
          <w:rFonts w:ascii="Times New Roman" w:hAnsi="Times New Roman" w:cs="Times New Roman"/>
          <w:sz w:val="28"/>
          <w:szCs w:val="28"/>
        </w:rPr>
        <w:t xml:space="preserve">ставленных сельскохозяйственными товаропроизводителями (далее </w:t>
      </w:r>
      <w:r w:rsidR="00133FBC">
        <w:rPr>
          <w:rFonts w:ascii="Times New Roman" w:hAnsi="Times New Roman" w:cs="Times New Roman"/>
          <w:sz w:val="28"/>
          <w:szCs w:val="28"/>
        </w:rPr>
        <w:t>–</w:t>
      </w:r>
      <w:r w:rsidRPr="00844F4C">
        <w:rPr>
          <w:rFonts w:ascii="Times New Roman" w:hAnsi="Times New Roman" w:cs="Times New Roman"/>
          <w:sz w:val="28"/>
          <w:szCs w:val="28"/>
        </w:rPr>
        <w:t xml:space="preserve"> док</w:t>
      </w:r>
      <w:r w:rsidRPr="00844F4C">
        <w:rPr>
          <w:rFonts w:ascii="Times New Roman" w:hAnsi="Times New Roman" w:cs="Times New Roman"/>
          <w:sz w:val="28"/>
          <w:szCs w:val="28"/>
        </w:rPr>
        <w:t>у</w:t>
      </w:r>
      <w:r w:rsidRPr="00844F4C">
        <w:rPr>
          <w:rFonts w:ascii="Times New Roman" w:hAnsi="Times New Roman" w:cs="Times New Roman"/>
          <w:sz w:val="28"/>
          <w:szCs w:val="28"/>
        </w:rPr>
        <w:t>менты), с нарочным (под подпись) или заказным письмом с уведомлением о вручении подавшему их сельскохозяйственному товаропроизводителю.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8.</w:t>
      </w:r>
      <w:r w:rsidR="00133FBC">
        <w:rPr>
          <w:rFonts w:ascii="Times New Roman" w:hAnsi="Times New Roman" w:cs="Times New Roman"/>
          <w:sz w:val="28"/>
          <w:szCs w:val="28"/>
        </w:rPr>
        <w:t>4</w:t>
      </w:r>
      <w:r w:rsidRPr="00844F4C"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 w:rsidRPr="00844F4C">
        <w:rPr>
          <w:rFonts w:ascii="Times New Roman" w:hAnsi="Times New Roman" w:cs="Times New Roman"/>
          <w:sz w:val="28"/>
          <w:szCs w:val="28"/>
        </w:rPr>
        <w:t>В случае выявления недостоверности сведений в документах, п</w:t>
      </w:r>
      <w:r w:rsidRPr="00844F4C">
        <w:rPr>
          <w:rFonts w:ascii="Times New Roman" w:hAnsi="Times New Roman" w:cs="Times New Roman"/>
          <w:sz w:val="28"/>
          <w:szCs w:val="28"/>
        </w:rPr>
        <w:t>е</w:t>
      </w:r>
      <w:r w:rsidRPr="00844F4C">
        <w:rPr>
          <w:rFonts w:ascii="Times New Roman" w:hAnsi="Times New Roman" w:cs="Times New Roman"/>
          <w:sz w:val="28"/>
          <w:szCs w:val="28"/>
        </w:rPr>
        <w:t>реданных органами местного самоуправления, составляет и направляет вм</w:t>
      </w:r>
      <w:r w:rsidRPr="00844F4C">
        <w:rPr>
          <w:rFonts w:ascii="Times New Roman" w:hAnsi="Times New Roman" w:cs="Times New Roman"/>
          <w:sz w:val="28"/>
          <w:szCs w:val="28"/>
        </w:rPr>
        <w:t>е</w:t>
      </w:r>
      <w:r w:rsidRPr="00844F4C">
        <w:rPr>
          <w:rFonts w:ascii="Times New Roman" w:hAnsi="Times New Roman" w:cs="Times New Roman"/>
          <w:sz w:val="28"/>
          <w:szCs w:val="28"/>
        </w:rPr>
        <w:t>сте с копиями документов, по которым выявлены недостатки, письмо соо</w:t>
      </w:r>
      <w:r w:rsidRPr="00844F4C">
        <w:rPr>
          <w:rFonts w:ascii="Times New Roman" w:hAnsi="Times New Roman" w:cs="Times New Roman"/>
          <w:sz w:val="28"/>
          <w:szCs w:val="28"/>
        </w:rPr>
        <w:t>т</w:t>
      </w:r>
      <w:r w:rsidRPr="00844F4C">
        <w:rPr>
          <w:rFonts w:ascii="Times New Roman" w:hAnsi="Times New Roman" w:cs="Times New Roman"/>
          <w:sz w:val="28"/>
          <w:szCs w:val="28"/>
        </w:rPr>
        <w:t>ветствующему органу местного самоуправления с указанием на недостаток, который вопреки настоящему Регламенту не выявил орган местного сам</w:t>
      </w:r>
      <w:r w:rsidRPr="00844F4C">
        <w:rPr>
          <w:rFonts w:ascii="Times New Roman" w:hAnsi="Times New Roman" w:cs="Times New Roman"/>
          <w:sz w:val="28"/>
          <w:szCs w:val="28"/>
        </w:rPr>
        <w:t>о</w:t>
      </w:r>
      <w:r w:rsidRPr="00844F4C">
        <w:rPr>
          <w:rFonts w:ascii="Times New Roman" w:hAnsi="Times New Roman" w:cs="Times New Roman"/>
          <w:sz w:val="28"/>
          <w:szCs w:val="28"/>
        </w:rPr>
        <w:t>управления, и требованием провести служебную проверку в отношении сл</w:t>
      </w:r>
      <w:r w:rsidRPr="00844F4C">
        <w:rPr>
          <w:rFonts w:ascii="Times New Roman" w:hAnsi="Times New Roman" w:cs="Times New Roman"/>
          <w:sz w:val="28"/>
          <w:szCs w:val="28"/>
        </w:rPr>
        <w:t>у</w:t>
      </w:r>
      <w:r w:rsidRPr="00844F4C">
        <w:rPr>
          <w:rFonts w:ascii="Times New Roman" w:hAnsi="Times New Roman" w:cs="Times New Roman"/>
          <w:sz w:val="28"/>
          <w:szCs w:val="28"/>
        </w:rPr>
        <w:t>жащих органа местного самоуправления, на которых возложено проведение проверки документов, поданных сельскохозяйственными товаропроизвод</w:t>
      </w:r>
      <w:r w:rsidRPr="00844F4C">
        <w:rPr>
          <w:rFonts w:ascii="Times New Roman" w:hAnsi="Times New Roman" w:cs="Times New Roman"/>
          <w:sz w:val="28"/>
          <w:szCs w:val="28"/>
        </w:rPr>
        <w:t>и</w:t>
      </w:r>
      <w:r w:rsidRPr="00844F4C">
        <w:rPr>
          <w:rFonts w:ascii="Times New Roman" w:hAnsi="Times New Roman" w:cs="Times New Roman"/>
          <w:sz w:val="28"/>
          <w:szCs w:val="28"/>
        </w:rPr>
        <w:t>телями</w:t>
      </w:r>
      <w:proofErr w:type="gramEnd"/>
      <w:r w:rsidRPr="00844F4C">
        <w:rPr>
          <w:rFonts w:ascii="Times New Roman" w:hAnsi="Times New Roman" w:cs="Times New Roman"/>
          <w:sz w:val="28"/>
          <w:szCs w:val="28"/>
        </w:rPr>
        <w:t xml:space="preserve"> для получения субсидии.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8.</w:t>
      </w:r>
      <w:r w:rsidR="00133FBC">
        <w:rPr>
          <w:rFonts w:ascii="Times New Roman" w:hAnsi="Times New Roman" w:cs="Times New Roman"/>
          <w:sz w:val="28"/>
          <w:szCs w:val="28"/>
        </w:rPr>
        <w:t>5</w:t>
      </w:r>
      <w:r w:rsidRPr="00844F4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44F4C">
        <w:rPr>
          <w:rFonts w:ascii="Times New Roman" w:hAnsi="Times New Roman" w:cs="Times New Roman"/>
          <w:sz w:val="28"/>
          <w:szCs w:val="28"/>
        </w:rPr>
        <w:t xml:space="preserve">При отсутствии оснований для отказа в предоставлении субсидии </w:t>
      </w:r>
      <w:r w:rsidR="004220AB">
        <w:rPr>
          <w:rFonts w:ascii="Times New Roman" w:hAnsi="Times New Roman" w:cs="Times New Roman"/>
          <w:sz w:val="28"/>
          <w:szCs w:val="28"/>
        </w:rPr>
        <w:br/>
      </w:r>
      <w:r w:rsidRPr="00844F4C">
        <w:rPr>
          <w:rFonts w:ascii="Times New Roman" w:hAnsi="Times New Roman" w:cs="Times New Roman"/>
          <w:sz w:val="28"/>
          <w:szCs w:val="28"/>
        </w:rPr>
        <w:t xml:space="preserve">в течение восьми рабочих </w:t>
      </w:r>
      <w:r w:rsidRPr="00143AC8">
        <w:rPr>
          <w:rFonts w:ascii="Times New Roman" w:hAnsi="Times New Roman" w:cs="Times New Roman"/>
          <w:sz w:val="28"/>
          <w:szCs w:val="28"/>
        </w:rPr>
        <w:t xml:space="preserve">дней (а в случае, указанном в </w:t>
      </w:r>
      <w:hyperlink r:id="rId30" w:history="1">
        <w:r w:rsidRPr="00143AC8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143AC8" w:rsidRPr="00143AC8">
          <w:rPr>
            <w:rFonts w:ascii="Times New Roman" w:hAnsi="Times New Roman" w:cs="Times New Roman"/>
            <w:sz w:val="28"/>
            <w:szCs w:val="28"/>
          </w:rPr>
          <w:t>4</w:t>
        </w:r>
        <w:r w:rsidRPr="00143AC8">
          <w:rPr>
            <w:rFonts w:ascii="Times New Roman" w:hAnsi="Times New Roman" w:cs="Times New Roman"/>
            <w:sz w:val="28"/>
            <w:szCs w:val="28"/>
          </w:rPr>
          <w:t xml:space="preserve"> Особенной части</w:t>
        </w:r>
      </w:hyperlink>
      <w:r w:rsidRPr="00143AC8">
        <w:rPr>
          <w:rFonts w:ascii="Times New Roman" w:hAnsi="Times New Roman" w:cs="Times New Roman"/>
          <w:sz w:val="28"/>
          <w:szCs w:val="28"/>
        </w:rPr>
        <w:t xml:space="preserve"> настоящего Регламента, </w:t>
      </w:r>
      <w:r w:rsidR="00133FBC" w:rsidRPr="00143AC8">
        <w:rPr>
          <w:rFonts w:ascii="Times New Roman" w:hAnsi="Times New Roman" w:cs="Times New Roman"/>
          <w:sz w:val="28"/>
          <w:szCs w:val="28"/>
        </w:rPr>
        <w:t>–</w:t>
      </w:r>
      <w:r w:rsidRPr="00143AC8">
        <w:rPr>
          <w:rFonts w:ascii="Times New Roman" w:hAnsi="Times New Roman" w:cs="Times New Roman"/>
          <w:sz w:val="28"/>
          <w:szCs w:val="28"/>
        </w:rPr>
        <w:t xml:space="preserve"> в течение трех рабочих дней) со дня рег</w:t>
      </w:r>
      <w:r w:rsidRPr="00143AC8">
        <w:rPr>
          <w:rFonts w:ascii="Times New Roman" w:hAnsi="Times New Roman" w:cs="Times New Roman"/>
          <w:sz w:val="28"/>
          <w:szCs w:val="28"/>
        </w:rPr>
        <w:t>и</w:t>
      </w:r>
      <w:r w:rsidRPr="00143AC8">
        <w:rPr>
          <w:rFonts w:ascii="Times New Roman" w:hAnsi="Times New Roman" w:cs="Times New Roman"/>
          <w:sz w:val="28"/>
          <w:szCs w:val="28"/>
        </w:rPr>
        <w:t>страции документов, переданных в министерство органами местного сам</w:t>
      </w:r>
      <w:r w:rsidRPr="00143AC8">
        <w:rPr>
          <w:rFonts w:ascii="Times New Roman" w:hAnsi="Times New Roman" w:cs="Times New Roman"/>
          <w:sz w:val="28"/>
          <w:szCs w:val="28"/>
        </w:rPr>
        <w:t>о</w:t>
      </w:r>
      <w:r w:rsidRPr="00143AC8">
        <w:rPr>
          <w:rFonts w:ascii="Times New Roman" w:hAnsi="Times New Roman" w:cs="Times New Roman"/>
          <w:sz w:val="28"/>
          <w:szCs w:val="28"/>
        </w:rPr>
        <w:t xml:space="preserve">управления, либо в течение одиннадцати рабочих дней (а в случае, указанном в </w:t>
      </w:r>
      <w:hyperlink r:id="rId31" w:history="1">
        <w:r w:rsidRPr="00143AC8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143AC8" w:rsidRPr="00143AC8">
          <w:rPr>
            <w:rFonts w:ascii="Times New Roman" w:hAnsi="Times New Roman" w:cs="Times New Roman"/>
            <w:sz w:val="28"/>
            <w:szCs w:val="28"/>
          </w:rPr>
          <w:t>4</w:t>
        </w:r>
        <w:r w:rsidRPr="00143AC8">
          <w:rPr>
            <w:rFonts w:ascii="Times New Roman" w:hAnsi="Times New Roman" w:cs="Times New Roman"/>
            <w:sz w:val="28"/>
            <w:szCs w:val="28"/>
          </w:rPr>
          <w:t xml:space="preserve"> Особенной части</w:t>
        </w:r>
      </w:hyperlink>
      <w:r w:rsidRPr="00143AC8">
        <w:rPr>
          <w:rFonts w:ascii="Times New Roman" w:hAnsi="Times New Roman" w:cs="Times New Roman"/>
          <w:sz w:val="28"/>
          <w:szCs w:val="28"/>
        </w:rPr>
        <w:t xml:space="preserve"> настоящего Регламента, </w:t>
      </w:r>
      <w:r w:rsidR="00133FBC" w:rsidRPr="00143AC8">
        <w:rPr>
          <w:rFonts w:ascii="Times New Roman" w:hAnsi="Times New Roman" w:cs="Times New Roman"/>
          <w:sz w:val="28"/>
          <w:szCs w:val="28"/>
        </w:rPr>
        <w:t>–</w:t>
      </w:r>
      <w:r w:rsidRPr="00143AC8">
        <w:rPr>
          <w:rFonts w:ascii="Times New Roman" w:hAnsi="Times New Roman" w:cs="Times New Roman"/>
          <w:sz w:val="28"/>
          <w:szCs w:val="28"/>
        </w:rPr>
        <w:t xml:space="preserve"> в течение шести раб</w:t>
      </w:r>
      <w:r w:rsidRPr="00143AC8">
        <w:rPr>
          <w:rFonts w:ascii="Times New Roman" w:hAnsi="Times New Roman" w:cs="Times New Roman"/>
          <w:sz w:val="28"/>
          <w:szCs w:val="28"/>
        </w:rPr>
        <w:t>о</w:t>
      </w:r>
      <w:r w:rsidRPr="00143AC8">
        <w:rPr>
          <w:rFonts w:ascii="Times New Roman" w:hAnsi="Times New Roman" w:cs="Times New Roman"/>
          <w:sz w:val="28"/>
          <w:szCs w:val="28"/>
        </w:rPr>
        <w:t>чих</w:t>
      </w:r>
      <w:proofErr w:type="gramEnd"/>
      <w:r w:rsidRPr="00143AC8">
        <w:rPr>
          <w:rFonts w:ascii="Times New Roman" w:hAnsi="Times New Roman" w:cs="Times New Roman"/>
          <w:sz w:val="28"/>
          <w:szCs w:val="28"/>
        </w:rPr>
        <w:t xml:space="preserve"> дней) со дня регистрации документов</w:t>
      </w:r>
      <w:r w:rsidRPr="00844F4C">
        <w:rPr>
          <w:rFonts w:ascii="Times New Roman" w:hAnsi="Times New Roman" w:cs="Times New Roman"/>
          <w:sz w:val="28"/>
          <w:szCs w:val="28"/>
        </w:rPr>
        <w:t>, представленных в министерство сельскохозяйственными товаропроизводителями: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8.</w:t>
      </w:r>
      <w:r w:rsidR="00133FBC">
        <w:rPr>
          <w:rFonts w:ascii="Times New Roman" w:hAnsi="Times New Roman" w:cs="Times New Roman"/>
          <w:sz w:val="28"/>
          <w:szCs w:val="28"/>
        </w:rPr>
        <w:t>5</w:t>
      </w:r>
      <w:r w:rsidRPr="00844F4C">
        <w:rPr>
          <w:rFonts w:ascii="Times New Roman" w:hAnsi="Times New Roman" w:cs="Times New Roman"/>
          <w:sz w:val="28"/>
          <w:szCs w:val="28"/>
        </w:rPr>
        <w:t>.1. Рассчитывает размер сумм субсидий за счет средств федеральн</w:t>
      </w:r>
      <w:r w:rsidRPr="00844F4C">
        <w:rPr>
          <w:rFonts w:ascii="Times New Roman" w:hAnsi="Times New Roman" w:cs="Times New Roman"/>
          <w:sz w:val="28"/>
          <w:szCs w:val="28"/>
        </w:rPr>
        <w:t>о</w:t>
      </w:r>
      <w:r w:rsidRPr="00844F4C">
        <w:rPr>
          <w:rFonts w:ascii="Times New Roman" w:hAnsi="Times New Roman" w:cs="Times New Roman"/>
          <w:sz w:val="28"/>
          <w:szCs w:val="28"/>
        </w:rPr>
        <w:t>го и (или) областного бюджетов, подлежащих предоставлению сельскохозя</w:t>
      </w:r>
      <w:r w:rsidRPr="00844F4C">
        <w:rPr>
          <w:rFonts w:ascii="Times New Roman" w:hAnsi="Times New Roman" w:cs="Times New Roman"/>
          <w:sz w:val="28"/>
          <w:szCs w:val="28"/>
        </w:rPr>
        <w:t>й</w:t>
      </w:r>
      <w:r w:rsidRPr="00844F4C">
        <w:rPr>
          <w:rFonts w:ascii="Times New Roman" w:hAnsi="Times New Roman" w:cs="Times New Roman"/>
          <w:sz w:val="28"/>
          <w:szCs w:val="28"/>
        </w:rPr>
        <w:t>ственным товаропроизводителям на проведение мероприятий развития ра</w:t>
      </w:r>
      <w:r w:rsidRPr="00844F4C">
        <w:rPr>
          <w:rFonts w:ascii="Times New Roman" w:hAnsi="Times New Roman" w:cs="Times New Roman"/>
          <w:sz w:val="28"/>
          <w:szCs w:val="28"/>
        </w:rPr>
        <w:t>с</w:t>
      </w:r>
      <w:r w:rsidRPr="00844F4C">
        <w:rPr>
          <w:rFonts w:ascii="Times New Roman" w:hAnsi="Times New Roman" w:cs="Times New Roman"/>
          <w:sz w:val="28"/>
          <w:szCs w:val="28"/>
        </w:rPr>
        <w:t>тениеводства.</w:t>
      </w:r>
    </w:p>
    <w:p w:rsidR="00A5206D" w:rsidRPr="00844F4C" w:rsidRDefault="00F85E0F" w:rsidP="00354B5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8.</w:t>
      </w:r>
      <w:r w:rsidR="00133FBC">
        <w:rPr>
          <w:rFonts w:ascii="Times New Roman" w:hAnsi="Times New Roman" w:cs="Times New Roman"/>
          <w:sz w:val="28"/>
          <w:szCs w:val="28"/>
        </w:rPr>
        <w:t>5</w:t>
      </w:r>
      <w:r w:rsidRPr="00844F4C">
        <w:rPr>
          <w:rFonts w:ascii="Times New Roman" w:hAnsi="Times New Roman" w:cs="Times New Roman"/>
          <w:sz w:val="28"/>
          <w:szCs w:val="28"/>
        </w:rPr>
        <w:t xml:space="preserve">.2. Составляет проект реестра сумм субсидий, предоставляемых </w:t>
      </w:r>
      <w:r w:rsidR="004220AB">
        <w:rPr>
          <w:rFonts w:ascii="Times New Roman" w:hAnsi="Times New Roman" w:cs="Times New Roman"/>
          <w:sz w:val="28"/>
          <w:szCs w:val="28"/>
        </w:rPr>
        <w:br/>
      </w:r>
      <w:r w:rsidRPr="00844F4C">
        <w:rPr>
          <w:rFonts w:ascii="Times New Roman" w:hAnsi="Times New Roman" w:cs="Times New Roman"/>
          <w:sz w:val="28"/>
          <w:szCs w:val="28"/>
        </w:rPr>
        <w:t xml:space="preserve">за счет средств федерального и (или) областного бюджетов на проводимое </w:t>
      </w:r>
      <w:r w:rsidRPr="00844F4C">
        <w:rPr>
          <w:rFonts w:ascii="Times New Roman" w:hAnsi="Times New Roman" w:cs="Times New Roman"/>
          <w:sz w:val="28"/>
          <w:szCs w:val="28"/>
        </w:rPr>
        <w:lastRenderedPageBreak/>
        <w:t xml:space="preserve">мероприятие развития растениеводства (далее </w:t>
      </w:r>
      <w:r w:rsidR="00133FBC">
        <w:rPr>
          <w:rFonts w:ascii="Times New Roman" w:hAnsi="Times New Roman" w:cs="Times New Roman"/>
          <w:sz w:val="28"/>
          <w:szCs w:val="28"/>
        </w:rPr>
        <w:t>–</w:t>
      </w:r>
      <w:r w:rsidRPr="00844F4C">
        <w:rPr>
          <w:rFonts w:ascii="Times New Roman" w:hAnsi="Times New Roman" w:cs="Times New Roman"/>
          <w:sz w:val="28"/>
          <w:szCs w:val="28"/>
        </w:rPr>
        <w:t xml:space="preserve"> реестр), по прилагаемой </w:t>
      </w:r>
      <w:hyperlink r:id="rId32" w:history="1">
        <w:r w:rsidRPr="00844F4C">
          <w:rPr>
            <w:rFonts w:ascii="Times New Roman" w:hAnsi="Times New Roman" w:cs="Times New Roman"/>
            <w:sz w:val="28"/>
            <w:szCs w:val="28"/>
          </w:rPr>
          <w:t xml:space="preserve">форме </w:t>
        </w:r>
        <w:r w:rsidR="00133FBC">
          <w:rPr>
            <w:rFonts w:ascii="Times New Roman" w:hAnsi="Times New Roman" w:cs="Times New Roman"/>
            <w:sz w:val="28"/>
            <w:szCs w:val="28"/>
          </w:rPr>
          <w:t>№</w:t>
        </w:r>
        <w:r w:rsidRPr="00844F4C">
          <w:rPr>
            <w:rFonts w:ascii="Times New Roman" w:hAnsi="Times New Roman" w:cs="Times New Roman"/>
            <w:sz w:val="28"/>
            <w:szCs w:val="28"/>
          </w:rPr>
          <w:t xml:space="preserve"> Р-0/3</w:t>
        </w:r>
      </w:hyperlink>
      <w:r w:rsidRPr="00844F4C">
        <w:rPr>
          <w:rFonts w:ascii="Times New Roman" w:hAnsi="Times New Roman" w:cs="Times New Roman"/>
          <w:sz w:val="28"/>
          <w:szCs w:val="28"/>
        </w:rPr>
        <w:t>. При этом в проект реестра включаются сельскохозяйстве</w:t>
      </w:r>
      <w:r w:rsidRPr="00844F4C">
        <w:rPr>
          <w:rFonts w:ascii="Times New Roman" w:hAnsi="Times New Roman" w:cs="Times New Roman"/>
          <w:sz w:val="28"/>
          <w:szCs w:val="28"/>
        </w:rPr>
        <w:t>н</w:t>
      </w:r>
      <w:r w:rsidRPr="00844F4C">
        <w:rPr>
          <w:rFonts w:ascii="Times New Roman" w:hAnsi="Times New Roman" w:cs="Times New Roman"/>
          <w:sz w:val="28"/>
          <w:szCs w:val="28"/>
        </w:rPr>
        <w:t>ные товаропроизводители, представившие документы в сроки, установле</w:t>
      </w:r>
      <w:r w:rsidRPr="00844F4C">
        <w:rPr>
          <w:rFonts w:ascii="Times New Roman" w:hAnsi="Times New Roman" w:cs="Times New Roman"/>
          <w:sz w:val="28"/>
          <w:szCs w:val="28"/>
        </w:rPr>
        <w:t>н</w:t>
      </w:r>
      <w:r w:rsidRPr="00844F4C">
        <w:rPr>
          <w:rFonts w:ascii="Times New Roman" w:hAnsi="Times New Roman" w:cs="Times New Roman"/>
          <w:sz w:val="28"/>
          <w:szCs w:val="28"/>
        </w:rPr>
        <w:t xml:space="preserve">ные Особенной </w:t>
      </w:r>
      <w:hyperlink r:id="rId33" w:history="1">
        <w:r w:rsidRPr="00844F4C">
          <w:rPr>
            <w:rFonts w:ascii="Times New Roman" w:hAnsi="Times New Roman" w:cs="Times New Roman"/>
            <w:sz w:val="28"/>
            <w:szCs w:val="28"/>
          </w:rPr>
          <w:t>частью</w:t>
        </w:r>
      </w:hyperlink>
      <w:r w:rsidRPr="00844F4C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  <w:r w:rsidR="00354B5C">
        <w:rPr>
          <w:rFonts w:ascii="Times New Roman" w:hAnsi="Times New Roman" w:cs="Times New Roman"/>
          <w:sz w:val="28"/>
          <w:szCs w:val="28"/>
        </w:rPr>
        <w:t xml:space="preserve"> В случае составления прое</w:t>
      </w:r>
      <w:r w:rsidR="00354B5C">
        <w:rPr>
          <w:rFonts w:ascii="Times New Roman" w:hAnsi="Times New Roman" w:cs="Times New Roman"/>
          <w:sz w:val="28"/>
          <w:szCs w:val="28"/>
        </w:rPr>
        <w:t>к</w:t>
      </w:r>
      <w:r w:rsidR="00354B5C">
        <w:rPr>
          <w:rFonts w:ascii="Times New Roman" w:hAnsi="Times New Roman" w:cs="Times New Roman"/>
          <w:sz w:val="28"/>
          <w:szCs w:val="28"/>
        </w:rPr>
        <w:t>та реестра сумм субсидий на мероприятия развития растениеводства, указа</w:t>
      </w:r>
      <w:r w:rsidR="00354B5C">
        <w:rPr>
          <w:rFonts w:ascii="Times New Roman" w:hAnsi="Times New Roman" w:cs="Times New Roman"/>
          <w:sz w:val="28"/>
          <w:szCs w:val="28"/>
        </w:rPr>
        <w:t>н</w:t>
      </w:r>
      <w:r w:rsidR="00354B5C">
        <w:rPr>
          <w:rFonts w:ascii="Times New Roman" w:hAnsi="Times New Roman" w:cs="Times New Roman"/>
          <w:sz w:val="28"/>
          <w:szCs w:val="28"/>
        </w:rPr>
        <w:t xml:space="preserve">ные в </w:t>
      </w:r>
      <w:r w:rsidR="00354B5C" w:rsidRPr="00143AC8">
        <w:rPr>
          <w:rFonts w:ascii="Times New Roman" w:hAnsi="Times New Roman" w:cs="Times New Roman"/>
          <w:sz w:val="28"/>
          <w:szCs w:val="28"/>
        </w:rPr>
        <w:t xml:space="preserve">пунктах </w:t>
      </w:r>
      <w:r w:rsidR="00143AC8" w:rsidRPr="00143AC8">
        <w:rPr>
          <w:rFonts w:ascii="Times New Roman" w:hAnsi="Times New Roman" w:cs="Times New Roman"/>
          <w:sz w:val="28"/>
          <w:szCs w:val="28"/>
        </w:rPr>
        <w:t>6, 7, 8 и 9</w:t>
      </w:r>
      <w:r w:rsidR="00354B5C" w:rsidRPr="00143AC8">
        <w:rPr>
          <w:rFonts w:ascii="Times New Roman" w:hAnsi="Times New Roman" w:cs="Times New Roman"/>
          <w:sz w:val="28"/>
          <w:szCs w:val="28"/>
        </w:rPr>
        <w:t xml:space="preserve"> Особенной </w:t>
      </w:r>
      <w:hyperlink r:id="rId34" w:history="1">
        <w:r w:rsidR="00354B5C" w:rsidRPr="00143AC8">
          <w:rPr>
            <w:rFonts w:ascii="Times New Roman" w:hAnsi="Times New Roman" w:cs="Times New Roman"/>
            <w:sz w:val="28"/>
            <w:szCs w:val="28"/>
          </w:rPr>
          <w:t>части</w:t>
        </w:r>
      </w:hyperlink>
      <w:r w:rsidR="00354B5C" w:rsidRPr="00143AC8">
        <w:rPr>
          <w:rFonts w:ascii="Times New Roman" w:hAnsi="Times New Roman" w:cs="Times New Roman"/>
          <w:sz w:val="28"/>
          <w:szCs w:val="28"/>
        </w:rPr>
        <w:t xml:space="preserve"> настоящего Регламента, с</w:t>
      </w:r>
      <w:r w:rsidR="00A5206D" w:rsidRPr="00143AC8">
        <w:rPr>
          <w:rFonts w:ascii="Times New Roman" w:hAnsi="Times New Roman" w:cs="Times New Roman"/>
          <w:sz w:val="28"/>
          <w:szCs w:val="28"/>
        </w:rPr>
        <w:t>ельскох</w:t>
      </w:r>
      <w:r w:rsidR="00A5206D" w:rsidRPr="00143AC8">
        <w:rPr>
          <w:rFonts w:ascii="Times New Roman" w:hAnsi="Times New Roman" w:cs="Times New Roman"/>
          <w:sz w:val="28"/>
          <w:szCs w:val="28"/>
        </w:rPr>
        <w:t>о</w:t>
      </w:r>
      <w:r w:rsidR="00A5206D" w:rsidRPr="00143AC8">
        <w:rPr>
          <w:rFonts w:ascii="Times New Roman" w:hAnsi="Times New Roman" w:cs="Times New Roman"/>
          <w:sz w:val="28"/>
          <w:szCs w:val="28"/>
        </w:rPr>
        <w:t>зяйственные товаропроизводители включаются в проект такого реестра в с</w:t>
      </w:r>
      <w:r w:rsidR="00A5206D" w:rsidRPr="00143AC8">
        <w:rPr>
          <w:rFonts w:ascii="Times New Roman" w:hAnsi="Times New Roman" w:cs="Times New Roman"/>
          <w:sz w:val="28"/>
          <w:szCs w:val="28"/>
        </w:rPr>
        <w:t>о</w:t>
      </w:r>
      <w:r w:rsidR="00A5206D" w:rsidRPr="00143AC8">
        <w:rPr>
          <w:rFonts w:ascii="Times New Roman" w:hAnsi="Times New Roman" w:cs="Times New Roman"/>
          <w:sz w:val="28"/>
          <w:szCs w:val="28"/>
        </w:rPr>
        <w:t>ответствии с хронологической последовательностью представления ими д</w:t>
      </w:r>
      <w:r w:rsidR="00A5206D" w:rsidRPr="00143AC8">
        <w:rPr>
          <w:rFonts w:ascii="Times New Roman" w:hAnsi="Times New Roman" w:cs="Times New Roman"/>
          <w:sz w:val="28"/>
          <w:szCs w:val="28"/>
        </w:rPr>
        <w:t>о</w:t>
      </w:r>
      <w:r w:rsidR="00A5206D" w:rsidRPr="00143AC8">
        <w:rPr>
          <w:rFonts w:ascii="Times New Roman" w:hAnsi="Times New Roman" w:cs="Times New Roman"/>
          <w:sz w:val="28"/>
          <w:szCs w:val="28"/>
        </w:rPr>
        <w:t xml:space="preserve">кументов, соответствующих установленным требованиям, в </w:t>
      </w:r>
      <w:proofErr w:type="gramStart"/>
      <w:r w:rsidR="00A5206D" w:rsidRPr="00143AC8">
        <w:rPr>
          <w:rFonts w:ascii="Times New Roman" w:hAnsi="Times New Roman" w:cs="Times New Roman"/>
          <w:sz w:val="28"/>
          <w:szCs w:val="28"/>
        </w:rPr>
        <w:t>пределах</w:t>
      </w:r>
      <w:proofErr w:type="gramEnd"/>
      <w:r w:rsidR="00A5206D" w:rsidRPr="00143AC8">
        <w:rPr>
          <w:rFonts w:ascii="Times New Roman" w:hAnsi="Times New Roman" w:cs="Times New Roman"/>
          <w:sz w:val="28"/>
          <w:szCs w:val="28"/>
        </w:rPr>
        <w:t xml:space="preserve"> утве</w:t>
      </w:r>
      <w:r w:rsidR="00A5206D" w:rsidRPr="00143AC8">
        <w:rPr>
          <w:rFonts w:ascii="Times New Roman" w:hAnsi="Times New Roman" w:cs="Times New Roman"/>
          <w:sz w:val="28"/>
          <w:szCs w:val="28"/>
        </w:rPr>
        <w:t>р</w:t>
      </w:r>
      <w:r w:rsidR="00A5206D" w:rsidRPr="00143AC8">
        <w:rPr>
          <w:rFonts w:ascii="Times New Roman" w:hAnsi="Times New Roman" w:cs="Times New Roman"/>
          <w:sz w:val="28"/>
          <w:szCs w:val="28"/>
        </w:rPr>
        <w:t>жденных на эти цели сводной бюджетной росписью областного бюджета объемов субсидий.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66"/>
      <w:bookmarkEnd w:id="6"/>
      <w:r w:rsidRPr="00844F4C">
        <w:rPr>
          <w:rFonts w:ascii="Times New Roman" w:hAnsi="Times New Roman" w:cs="Times New Roman"/>
          <w:sz w:val="28"/>
          <w:szCs w:val="28"/>
        </w:rPr>
        <w:t>8.</w:t>
      </w:r>
      <w:r w:rsidR="00354B5C">
        <w:rPr>
          <w:rFonts w:ascii="Times New Roman" w:hAnsi="Times New Roman" w:cs="Times New Roman"/>
          <w:sz w:val="28"/>
          <w:szCs w:val="28"/>
        </w:rPr>
        <w:t>5</w:t>
      </w:r>
      <w:r w:rsidRPr="00844F4C">
        <w:rPr>
          <w:rFonts w:ascii="Times New Roman" w:hAnsi="Times New Roman" w:cs="Times New Roman"/>
          <w:sz w:val="28"/>
          <w:szCs w:val="28"/>
        </w:rPr>
        <w:t>.3. Передает заявления о предоставлении субсидий и проект реестра (в двух экземплярах) в отдел финансирования программ и мероприятий ра</w:t>
      </w:r>
      <w:r w:rsidRPr="00844F4C">
        <w:rPr>
          <w:rFonts w:ascii="Times New Roman" w:hAnsi="Times New Roman" w:cs="Times New Roman"/>
          <w:sz w:val="28"/>
          <w:szCs w:val="28"/>
        </w:rPr>
        <w:t>з</w:t>
      </w:r>
      <w:r w:rsidRPr="00844F4C">
        <w:rPr>
          <w:rFonts w:ascii="Times New Roman" w:hAnsi="Times New Roman" w:cs="Times New Roman"/>
          <w:sz w:val="28"/>
          <w:szCs w:val="28"/>
        </w:rPr>
        <w:t>вития АПК.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8.</w:t>
      </w:r>
      <w:r w:rsidR="00354B5C">
        <w:rPr>
          <w:rFonts w:ascii="Times New Roman" w:hAnsi="Times New Roman" w:cs="Times New Roman"/>
          <w:sz w:val="28"/>
          <w:szCs w:val="28"/>
        </w:rPr>
        <w:t>5</w:t>
      </w:r>
      <w:r w:rsidRPr="00844F4C">
        <w:rPr>
          <w:rFonts w:ascii="Times New Roman" w:hAnsi="Times New Roman" w:cs="Times New Roman"/>
          <w:sz w:val="28"/>
          <w:szCs w:val="28"/>
        </w:rPr>
        <w:t>.4. Формирует проект соглашения о предоставлении субсидии в го</w:t>
      </w:r>
      <w:r w:rsidRPr="00844F4C">
        <w:rPr>
          <w:rFonts w:ascii="Times New Roman" w:hAnsi="Times New Roman" w:cs="Times New Roman"/>
          <w:sz w:val="28"/>
          <w:szCs w:val="28"/>
        </w:rPr>
        <w:t>с</w:t>
      </w:r>
      <w:r w:rsidRPr="00844F4C">
        <w:rPr>
          <w:rFonts w:ascii="Times New Roman" w:hAnsi="Times New Roman" w:cs="Times New Roman"/>
          <w:sz w:val="28"/>
          <w:szCs w:val="28"/>
        </w:rPr>
        <w:t>ударственной интегрированной информационной системе управления общ</w:t>
      </w:r>
      <w:r w:rsidRPr="00844F4C">
        <w:rPr>
          <w:rFonts w:ascii="Times New Roman" w:hAnsi="Times New Roman" w:cs="Times New Roman"/>
          <w:sz w:val="28"/>
          <w:szCs w:val="28"/>
        </w:rPr>
        <w:t>е</w:t>
      </w:r>
      <w:r w:rsidRPr="00844F4C">
        <w:rPr>
          <w:rFonts w:ascii="Times New Roman" w:hAnsi="Times New Roman" w:cs="Times New Roman"/>
          <w:sz w:val="28"/>
          <w:szCs w:val="28"/>
        </w:rPr>
        <w:t xml:space="preserve">ственными финансами </w:t>
      </w:r>
      <w:r w:rsidR="00354B5C">
        <w:rPr>
          <w:rFonts w:ascii="Times New Roman" w:hAnsi="Times New Roman" w:cs="Times New Roman"/>
          <w:sz w:val="28"/>
          <w:szCs w:val="28"/>
        </w:rPr>
        <w:t>«</w:t>
      </w:r>
      <w:r w:rsidRPr="00844F4C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354B5C">
        <w:rPr>
          <w:rFonts w:ascii="Times New Roman" w:hAnsi="Times New Roman" w:cs="Times New Roman"/>
          <w:sz w:val="28"/>
          <w:szCs w:val="28"/>
        </w:rPr>
        <w:t>»</w:t>
      </w:r>
      <w:r w:rsidRPr="00844F4C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354B5C">
        <w:rPr>
          <w:rFonts w:ascii="Times New Roman" w:hAnsi="Times New Roman" w:cs="Times New Roman"/>
          <w:sz w:val="28"/>
          <w:szCs w:val="28"/>
        </w:rPr>
        <w:t>–</w:t>
      </w:r>
      <w:r w:rsidRPr="00844F4C">
        <w:rPr>
          <w:rFonts w:ascii="Times New Roman" w:hAnsi="Times New Roman" w:cs="Times New Roman"/>
          <w:sz w:val="28"/>
          <w:szCs w:val="28"/>
        </w:rPr>
        <w:t xml:space="preserve"> проект соглашения), включает в проект </w:t>
      </w:r>
      <w:proofErr w:type="gramStart"/>
      <w:r w:rsidRPr="00844F4C">
        <w:rPr>
          <w:rFonts w:ascii="Times New Roman" w:hAnsi="Times New Roman" w:cs="Times New Roman"/>
          <w:sz w:val="28"/>
          <w:szCs w:val="28"/>
        </w:rPr>
        <w:t>соглашения значения результатов использования субс</w:t>
      </w:r>
      <w:r w:rsidRPr="00844F4C">
        <w:rPr>
          <w:rFonts w:ascii="Times New Roman" w:hAnsi="Times New Roman" w:cs="Times New Roman"/>
          <w:sz w:val="28"/>
          <w:szCs w:val="28"/>
        </w:rPr>
        <w:t>и</w:t>
      </w:r>
      <w:r w:rsidRPr="00844F4C">
        <w:rPr>
          <w:rFonts w:ascii="Times New Roman" w:hAnsi="Times New Roman" w:cs="Times New Roman"/>
          <w:sz w:val="28"/>
          <w:szCs w:val="28"/>
        </w:rPr>
        <w:t>дии</w:t>
      </w:r>
      <w:proofErr w:type="gramEnd"/>
      <w:r w:rsidRPr="00844F4C">
        <w:rPr>
          <w:rFonts w:ascii="Times New Roman" w:hAnsi="Times New Roman" w:cs="Times New Roman"/>
          <w:sz w:val="28"/>
          <w:szCs w:val="28"/>
        </w:rPr>
        <w:t xml:space="preserve"> и сумму субсидии, подлежащую предоставлению сельскохозяйственн</w:t>
      </w:r>
      <w:r w:rsidRPr="00844F4C">
        <w:rPr>
          <w:rFonts w:ascii="Times New Roman" w:hAnsi="Times New Roman" w:cs="Times New Roman"/>
          <w:sz w:val="28"/>
          <w:szCs w:val="28"/>
        </w:rPr>
        <w:t>о</w:t>
      </w:r>
      <w:r w:rsidRPr="00844F4C">
        <w:rPr>
          <w:rFonts w:ascii="Times New Roman" w:hAnsi="Times New Roman" w:cs="Times New Roman"/>
          <w:sz w:val="28"/>
          <w:szCs w:val="28"/>
        </w:rPr>
        <w:t>му товаропроизводителю.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8.</w:t>
      </w:r>
      <w:r w:rsidR="00354B5C">
        <w:rPr>
          <w:rFonts w:ascii="Times New Roman" w:hAnsi="Times New Roman" w:cs="Times New Roman"/>
          <w:sz w:val="28"/>
          <w:szCs w:val="28"/>
        </w:rPr>
        <w:t>6</w:t>
      </w:r>
      <w:r w:rsidRPr="00844F4C">
        <w:rPr>
          <w:rFonts w:ascii="Times New Roman" w:hAnsi="Times New Roman" w:cs="Times New Roman"/>
          <w:sz w:val="28"/>
          <w:szCs w:val="28"/>
        </w:rPr>
        <w:t>. В случае извещения отделом финансирования программ и мер</w:t>
      </w:r>
      <w:r w:rsidRPr="00844F4C">
        <w:rPr>
          <w:rFonts w:ascii="Times New Roman" w:hAnsi="Times New Roman" w:cs="Times New Roman"/>
          <w:sz w:val="28"/>
          <w:szCs w:val="28"/>
        </w:rPr>
        <w:t>о</w:t>
      </w:r>
      <w:r w:rsidRPr="00844F4C">
        <w:rPr>
          <w:rFonts w:ascii="Times New Roman" w:hAnsi="Times New Roman" w:cs="Times New Roman"/>
          <w:sz w:val="28"/>
          <w:szCs w:val="28"/>
        </w:rPr>
        <w:t>приятий развития АПК о наличии ошибок в проекте реестра устраняет доп</w:t>
      </w:r>
      <w:r w:rsidRPr="00844F4C">
        <w:rPr>
          <w:rFonts w:ascii="Times New Roman" w:hAnsi="Times New Roman" w:cs="Times New Roman"/>
          <w:sz w:val="28"/>
          <w:szCs w:val="28"/>
        </w:rPr>
        <w:t>у</w:t>
      </w:r>
      <w:r w:rsidRPr="00844F4C">
        <w:rPr>
          <w:rFonts w:ascii="Times New Roman" w:hAnsi="Times New Roman" w:cs="Times New Roman"/>
          <w:sz w:val="28"/>
          <w:szCs w:val="28"/>
        </w:rPr>
        <w:t>щенные ошибки и в течение одного рабочего дня представляет проект р</w:t>
      </w:r>
      <w:r w:rsidRPr="00844F4C">
        <w:rPr>
          <w:rFonts w:ascii="Times New Roman" w:hAnsi="Times New Roman" w:cs="Times New Roman"/>
          <w:sz w:val="28"/>
          <w:szCs w:val="28"/>
        </w:rPr>
        <w:t>е</w:t>
      </w:r>
      <w:r w:rsidRPr="00844F4C">
        <w:rPr>
          <w:rFonts w:ascii="Times New Roman" w:hAnsi="Times New Roman" w:cs="Times New Roman"/>
          <w:sz w:val="28"/>
          <w:szCs w:val="28"/>
        </w:rPr>
        <w:t>естра в новой редакции.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8.</w:t>
      </w:r>
      <w:r w:rsidR="00354B5C">
        <w:rPr>
          <w:rFonts w:ascii="Times New Roman" w:hAnsi="Times New Roman" w:cs="Times New Roman"/>
          <w:sz w:val="28"/>
          <w:szCs w:val="28"/>
        </w:rPr>
        <w:t>7</w:t>
      </w:r>
      <w:r w:rsidRPr="00844F4C">
        <w:rPr>
          <w:rFonts w:ascii="Times New Roman" w:hAnsi="Times New Roman" w:cs="Times New Roman"/>
          <w:sz w:val="28"/>
          <w:szCs w:val="28"/>
        </w:rPr>
        <w:t xml:space="preserve">. Принимает от отдела финансирования программ и мероприятий развития </w:t>
      </w:r>
      <w:proofErr w:type="gramStart"/>
      <w:r w:rsidRPr="00844F4C">
        <w:rPr>
          <w:rFonts w:ascii="Times New Roman" w:hAnsi="Times New Roman" w:cs="Times New Roman"/>
          <w:sz w:val="28"/>
          <w:szCs w:val="28"/>
        </w:rPr>
        <w:t>АПК</w:t>
      </w:r>
      <w:proofErr w:type="gramEnd"/>
      <w:r w:rsidRPr="00844F4C">
        <w:rPr>
          <w:rFonts w:ascii="Times New Roman" w:hAnsi="Times New Roman" w:cs="Times New Roman"/>
          <w:sz w:val="28"/>
          <w:szCs w:val="28"/>
        </w:rPr>
        <w:t xml:space="preserve"> возвращаемые им после согласования проекта реестра док</w:t>
      </w:r>
      <w:r w:rsidRPr="00844F4C">
        <w:rPr>
          <w:rFonts w:ascii="Times New Roman" w:hAnsi="Times New Roman" w:cs="Times New Roman"/>
          <w:sz w:val="28"/>
          <w:szCs w:val="28"/>
        </w:rPr>
        <w:t>у</w:t>
      </w:r>
      <w:r w:rsidRPr="00844F4C">
        <w:rPr>
          <w:rFonts w:ascii="Times New Roman" w:hAnsi="Times New Roman" w:cs="Times New Roman"/>
          <w:sz w:val="28"/>
          <w:szCs w:val="28"/>
        </w:rPr>
        <w:t>менты.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8.8. В случае извещения отделом финансирования программ и мер</w:t>
      </w:r>
      <w:r w:rsidRPr="00844F4C">
        <w:rPr>
          <w:rFonts w:ascii="Times New Roman" w:hAnsi="Times New Roman" w:cs="Times New Roman"/>
          <w:sz w:val="28"/>
          <w:szCs w:val="28"/>
        </w:rPr>
        <w:t>о</w:t>
      </w:r>
      <w:r w:rsidRPr="00844F4C">
        <w:rPr>
          <w:rFonts w:ascii="Times New Roman" w:hAnsi="Times New Roman" w:cs="Times New Roman"/>
          <w:sz w:val="28"/>
          <w:szCs w:val="28"/>
        </w:rPr>
        <w:t>приятий развития АПК о наличии ошибок в проекте соглашения (проектах соглашений) устраняет в течение одного рабочего дня допущенные ошибки.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lastRenderedPageBreak/>
        <w:t>8.9. Представляет проект реестра (в двух экземплярах) на подписание уполномоченным должностным лицам министерства (министру или замест</w:t>
      </w:r>
      <w:r w:rsidRPr="00844F4C">
        <w:rPr>
          <w:rFonts w:ascii="Times New Roman" w:hAnsi="Times New Roman" w:cs="Times New Roman"/>
          <w:sz w:val="28"/>
          <w:szCs w:val="28"/>
        </w:rPr>
        <w:t>и</w:t>
      </w:r>
      <w:r w:rsidRPr="00844F4C">
        <w:rPr>
          <w:rFonts w:ascii="Times New Roman" w:hAnsi="Times New Roman" w:cs="Times New Roman"/>
          <w:sz w:val="28"/>
          <w:szCs w:val="28"/>
        </w:rPr>
        <w:t>телю министра сельского хозяйства и продовольствия Кировской области).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8.10. Передает подписанный уполномоченным должностным лицом министерства реестр (в одном экземпляре) в отдел финансирования программ и мероприятий развития АПК.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8.11. Хранит: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8.11.1. В течение одного года со дня возврата документов сельскох</w:t>
      </w:r>
      <w:r w:rsidRPr="00844F4C">
        <w:rPr>
          <w:rFonts w:ascii="Times New Roman" w:hAnsi="Times New Roman" w:cs="Times New Roman"/>
          <w:sz w:val="28"/>
          <w:szCs w:val="28"/>
        </w:rPr>
        <w:t>о</w:t>
      </w:r>
      <w:r w:rsidRPr="00844F4C">
        <w:rPr>
          <w:rFonts w:ascii="Times New Roman" w:hAnsi="Times New Roman" w:cs="Times New Roman"/>
          <w:sz w:val="28"/>
          <w:szCs w:val="28"/>
        </w:rPr>
        <w:t>зяйственному товаропроизводителю копии документов, по которым выявл</w:t>
      </w:r>
      <w:r w:rsidRPr="00844F4C">
        <w:rPr>
          <w:rFonts w:ascii="Times New Roman" w:hAnsi="Times New Roman" w:cs="Times New Roman"/>
          <w:sz w:val="28"/>
          <w:szCs w:val="28"/>
        </w:rPr>
        <w:t>е</w:t>
      </w:r>
      <w:r w:rsidRPr="00844F4C">
        <w:rPr>
          <w:rFonts w:ascii="Times New Roman" w:hAnsi="Times New Roman" w:cs="Times New Roman"/>
          <w:sz w:val="28"/>
          <w:szCs w:val="28"/>
        </w:rPr>
        <w:t>но наличие оснований для отказа в предоставлении субсидии.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8.11.2. В течение пяти лет со дня перечисления субсидии документы, соответствующие установленным требованиям, переданные органами мес</w:t>
      </w:r>
      <w:r w:rsidRPr="00844F4C">
        <w:rPr>
          <w:rFonts w:ascii="Times New Roman" w:hAnsi="Times New Roman" w:cs="Times New Roman"/>
          <w:sz w:val="28"/>
          <w:szCs w:val="28"/>
        </w:rPr>
        <w:t>т</w:t>
      </w:r>
      <w:r w:rsidRPr="00844F4C">
        <w:rPr>
          <w:rFonts w:ascii="Times New Roman" w:hAnsi="Times New Roman" w:cs="Times New Roman"/>
          <w:sz w:val="28"/>
          <w:szCs w:val="28"/>
        </w:rPr>
        <w:t>ного самоуправления или представленные сельскохозяйственными товар</w:t>
      </w:r>
      <w:r w:rsidRPr="00844F4C">
        <w:rPr>
          <w:rFonts w:ascii="Times New Roman" w:hAnsi="Times New Roman" w:cs="Times New Roman"/>
          <w:sz w:val="28"/>
          <w:szCs w:val="28"/>
        </w:rPr>
        <w:t>о</w:t>
      </w:r>
      <w:r w:rsidRPr="00844F4C">
        <w:rPr>
          <w:rFonts w:ascii="Times New Roman" w:hAnsi="Times New Roman" w:cs="Times New Roman"/>
          <w:sz w:val="28"/>
          <w:szCs w:val="28"/>
        </w:rPr>
        <w:t>производителями.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9. Отдел финансирования программ и мероприятий развития АПК: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9.1. Получает документы, переданные: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ar41" w:history="1">
        <w:r w:rsidRPr="00844F4C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 w:rsidRPr="00143AC8">
          <w:rPr>
            <w:rFonts w:ascii="Times New Roman" w:hAnsi="Times New Roman" w:cs="Times New Roman"/>
            <w:sz w:val="28"/>
            <w:szCs w:val="28"/>
          </w:rPr>
          <w:t>7.4.2.2</w:t>
        </w:r>
        <w:r w:rsidRPr="00844F4C">
          <w:rPr>
            <w:rFonts w:ascii="Times New Roman" w:hAnsi="Times New Roman" w:cs="Times New Roman"/>
            <w:sz w:val="28"/>
            <w:szCs w:val="28"/>
          </w:rPr>
          <w:t xml:space="preserve"> Общей части</w:t>
        </w:r>
      </w:hyperlink>
      <w:r w:rsidRPr="00844F4C">
        <w:rPr>
          <w:rFonts w:ascii="Times New Roman" w:hAnsi="Times New Roman" w:cs="Times New Roman"/>
          <w:sz w:val="28"/>
          <w:szCs w:val="28"/>
        </w:rPr>
        <w:t xml:space="preserve"> настоящего Регл</w:t>
      </w:r>
      <w:r w:rsidRPr="00844F4C">
        <w:rPr>
          <w:rFonts w:ascii="Times New Roman" w:hAnsi="Times New Roman" w:cs="Times New Roman"/>
          <w:sz w:val="28"/>
          <w:szCs w:val="28"/>
        </w:rPr>
        <w:t>а</w:t>
      </w:r>
      <w:r w:rsidRPr="00844F4C">
        <w:rPr>
          <w:rFonts w:ascii="Times New Roman" w:hAnsi="Times New Roman" w:cs="Times New Roman"/>
          <w:sz w:val="28"/>
          <w:szCs w:val="28"/>
        </w:rPr>
        <w:t>мента органами местного самоуправления;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ar66" w:history="1">
        <w:r w:rsidRPr="00844F4C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 w:rsidRPr="00354B5C">
          <w:rPr>
            <w:rFonts w:ascii="Times New Roman" w:hAnsi="Times New Roman" w:cs="Times New Roman"/>
            <w:sz w:val="28"/>
            <w:szCs w:val="28"/>
          </w:rPr>
          <w:t>8.</w:t>
        </w:r>
        <w:r w:rsidR="00354B5C" w:rsidRPr="00354B5C">
          <w:rPr>
            <w:rFonts w:ascii="Times New Roman" w:hAnsi="Times New Roman" w:cs="Times New Roman"/>
            <w:sz w:val="28"/>
            <w:szCs w:val="28"/>
          </w:rPr>
          <w:t>5</w:t>
        </w:r>
        <w:r w:rsidRPr="00354B5C">
          <w:rPr>
            <w:rFonts w:ascii="Times New Roman" w:hAnsi="Times New Roman" w:cs="Times New Roman"/>
            <w:sz w:val="28"/>
            <w:szCs w:val="28"/>
          </w:rPr>
          <w:t>.3</w:t>
        </w:r>
        <w:r w:rsidRPr="00844F4C">
          <w:rPr>
            <w:rFonts w:ascii="Times New Roman" w:hAnsi="Times New Roman" w:cs="Times New Roman"/>
            <w:sz w:val="28"/>
            <w:szCs w:val="28"/>
          </w:rPr>
          <w:t xml:space="preserve"> Общей части</w:t>
        </w:r>
      </w:hyperlink>
      <w:r w:rsidRPr="00844F4C">
        <w:rPr>
          <w:rFonts w:ascii="Times New Roman" w:hAnsi="Times New Roman" w:cs="Times New Roman"/>
          <w:sz w:val="28"/>
          <w:szCs w:val="28"/>
        </w:rPr>
        <w:t xml:space="preserve"> настоящего Регламента отделом развития растениеводства.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9.2. Проверяет правильность составления проекта реестра, включая с</w:t>
      </w:r>
      <w:r w:rsidRPr="00844F4C">
        <w:rPr>
          <w:rFonts w:ascii="Times New Roman" w:hAnsi="Times New Roman" w:cs="Times New Roman"/>
          <w:sz w:val="28"/>
          <w:szCs w:val="28"/>
        </w:rPr>
        <w:t>о</w:t>
      </w:r>
      <w:r w:rsidRPr="00844F4C">
        <w:rPr>
          <w:rFonts w:ascii="Times New Roman" w:hAnsi="Times New Roman" w:cs="Times New Roman"/>
          <w:sz w:val="28"/>
          <w:szCs w:val="28"/>
        </w:rPr>
        <w:t>блюдение сельскохозяйственными товаропроизводителями условий пред</w:t>
      </w:r>
      <w:r w:rsidRPr="00844F4C">
        <w:rPr>
          <w:rFonts w:ascii="Times New Roman" w:hAnsi="Times New Roman" w:cs="Times New Roman"/>
          <w:sz w:val="28"/>
          <w:szCs w:val="28"/>
        </w:rPr>
        <w:t>о</w:t>
      </w:r>
      <w:r w:rsidRPr="00844F4C">
        <w:rPr>
          <w:rFonts w:ascii="Times New Roman" w:hAnsi="Times New Roman" w:cs="Times New Roman"/>
          <w:sz w:val="28"/>
          <w:szCs w:val="28"/>
        </w:rPr>
        <w:t xml:space="preserve">ставления субсидий, указанных в </w:t>
      </w:r>
      <w:hyperlink w:anchor="Par9" w:history="1">
        <w:r w:rsidRPr="00844F4C">
          <w:rPr>
            <w:rFonts w:ascii="Times New Roman" w:hAnsi="Times New Roman" w:cs="Times New Roman"/>
            <w:sz w:val="28"/>
            <w:szCs w:val="28"/>
          </w:rPr>
          <w:t>подпункте 3.1 Общей части</w:t>
        </w:r>
      </w:hyperlink>
      <w:r w:rsidRPr="00844F4C">
        <w:rPr>
          <w:rFonts w:ascii="Times New Roman" w:hAnsi="Times New Roman" w:cs="Times New Roman"/>
          <w:sz w:val="28"/>
          <w:szCs w:val="28"/>
        </w:rPr>
        <w:t xml:space="preserve"> настоящего Р</w:t>
      </w:r>
      <w:r w:rsidRPr="00844F4C">
        <w:rPr>
          <w:rFonts w:ascii="Times New Roman" w:hAnsi="Times New Roman" w:cs="Times New Roman"/>
          <w:sz w:val="28"/>
          <w:szCs w:val="28"/>
        </w:rPr>
        <w:t>е</w:t>
      </w:r>
      <w:r w:rsidRPr="00844F4C">
        <w:rPr>
          <w:rFonts w:ascii="Times New Roman" w:hAnsi="Times New Roman" w:cs="Times New Roman"/>
          <w:sz w:val="28"/>
          <w:szCs w:val="28"/>
        </w:rPr>
        <w:t>гламента, а также исчисление сумм субсидий, подлежащих предоставлению сельскохозяйственным товаропроизводителям.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9.3. В случае обнаружения в проекте реестра ошибок возвращает пр</w:t>
      </w:r>
      <w:r w:rsidRPr="00844F4C">
        <w:rPr>
          <w:rFonts w:ascii="Times New Roman" w:hAnsi="Times New Roman" w:cs="Times New Roman"/>
          <w:sz w:val="28"/>
          <w:szCs w:val="28"/>
        </w:rPr>
        <w:t>о</w:t>
      </w:r>
      <w:r w:rsidRPr="00844F4C">
        <w:rPr>
          <w:rFonts w:ascii="Times New Roman" w:hAnsi="Times New Roman" w:cs="Times New Roman"/>
          <w:sz w:val="28"/>
          <w:szCs w:val="28"/>
        </w:rPr>
        <w:t>ект реестра и извещает о причинах возврата отдел развития растениеводства не позднее двух рабочих дней со дня получения документов.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9.4. В случае отсутствия ошибок в проекте реестра не позднее двух р</w:t>
      </w:r>
      <w:r w:rsidRPr="00844F4C">
        <w:rPr>
          <w:rFonts w:ascii="Times New Roman" w:hAnsi="Times New Roman" w:cs="Times New Roman"/>
          <w:sz w:val="28"/>
          <w:szCs w:val="28"/>
        </w:rPr>
        <w:t>а</w:t>
      </w:r>
      <w:r w:rsidRPr="00844F4C">
        <w:rPr>
          <w:rFonts w:ascii="Times New Roman" w:hAnsi="Times New Roman" w:cs="Times New Roman"/>
          <w:sz w:val="28"/>
          <w:szCs w:val="28"/>
        </w:rPr>
        <w:t xml:space="preserve">бочих дней со дня получения документов от отдела развития растениеводства </w:t>
      </w:r>
      <w:r w:rsidRPr="00844F4C">
        <w:rPr>
          <w:rFonts w:ascii="Times New Roman" w:hAnsi="Times New Roman" w:cs="Times New Roman"/>
          <w:sz w:val="28"/>
          <w:szCs w:val="28"/>
        </w:rPr>
        <w:lastRenderedPageBreak/>
        <w:t>визирует проект реестра и возвращает его и заявление о предоставлении су</w:t>
      </w:r>
      <w:r w:rsidRPr="00844F4C">
        <w:rPr>
          <w:rFonts w:ascii="Times New Roman" w:hAnsi="Times New Roman" w:cs="Times New Roman"/>
          <w:sz w:val="28"/>
          <w:szCs w:val="28"/>
        </w:rPr>
        <w:t>б</w:t>
      </w:r>
      <w:r w:rsidR="00143AC8">
        <w:rPr>
          <w:rFonts w:ascii="Times New Roman" w:hAnsi="Times New Roman" w:cs="Times New Roman"/>
          <w:sz w:val="28"/>
          <w:szCs w:val="28"/>
        </w:rPr>
        <w:t xml:space="preserve">сидии </w:t>
      </w:r>
      <w:r w:rsidRPr="00844F4C">
        <w:rPr>
          <w:rFonts w:ascii="Times New Roman" w:hAnsi="Times New Roman" w:cs="Times New Roman"/>
          <w:sz w:val="28"/>
          <w:szCs w:val="28"/>
        </w:rPr>
        <w:t>в отдел развития растениеводства.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9.</w:t>
      </w:r>
      <w:r w:rsidR="00354B5C">
        <w:rPr>
          <w:rFonts w:ascii="Times New Roman" w:hAnsi="Times New Roman" w:cs="Times New Roman"/>
          <w:sz w:val="28"/>
          <w:szCs w:val="28"/>
        </w:rPr>
        <w:t>5</w:t>
      </w:r>
      <w:r w:rsidRPr="00844F4C">
        <w:rPr>
          <w:rFonts w:ascii="Times New Roman" w:hAnsi="Times New Roman" w:cs="Times New Roman"/>
          <w:sz w:val="28"/>
          <w:szCs w:val="28"/>
        </w:rPr>
        <w:t>. В течение одного рабочего дня со дня формирования проекта с</w:t>
      </w:r>
      <w:r w:rsidRPr="00844F4C">
        <w:rPr>
          <w:rFonts w:ascii="Times New Roman" w:hAnsi="Times New Roman" w:cs="Times New Roman"/>
          <w:sz w:val="28"/>
          <w:szCs w:val="28"/>
        </w:rPr>
        <w:t>о</w:t>
      </w:r>
      <w:r w:rsidRPr="00844F4C">
        <w:rPr>
          <w:rFonts w:ascii="Times New Roman" w:hAnsi="Times New Roman" w:cs="Times New Roman"/>
          <w:sz w:val="28"/>
          <w:szCs w:val="28"/>
        </w:rPr>
        <w:t>глашения: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9.</w:t>
      </w:r>
      <w:r w:rsidR="00354B5C">
        <w:rPr>
          <w:rFonts w:ascii="Times New Roman" w:hAnsi="Times New Roman" w:cs="Times New Roman"/>
          <w:sz w:val="28"/>
          <w:szCs w:val="28"/>
        </w:rPr>
        <w:t>5</w:t>
      </w:r>
      <w:r w:rsidRPr="00844F4C">
        <w:rPr>
          <w:rFonts w:ascii="Times New Roman" w:hAnsi="Times New Roman" w:cs="Times New Roman"/>
          <w:sz w:val="28"/>
          <w:szCs w:val="28"/>
        </w:rPr>
        <w:t>.1. Вносит банковские реквизиты сельскохозяйственных товаропр</w:t>
      </w:r>
      <w:r w:rsidRPr="00844F4C">
        <w:rPr>
          <w:rFonts w:ascii="Times New Roman" w:hAnsi="Times New Roman" w:cs="Times New Roman"/>
          <w:sz w:val="28"/>
          <w:szCs w:val="28"/>
        </w:rPr>
        <w:t>о</w:t>
      </w:r>
      <w:r w:rsidRPr="00844F4C">
        <w:rPr>
          <w:rFonts w:ascii="Times New Roman" w:hAnsi="Times New Roman" w:cs="Times New Roman"/>
          <w:sz w:val="28"/>
          <w:szCs w:val="28"/>
        </w:rPr>
        <w:t>изводителей и министерства в проекты соглашений.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9.</w:t>
      </w:r>
      <w:r w:rsidR="00354B5C">
        <w:rPr>
          <w:rFonts w:ascii="Times New Roman" w:hAnsi="Times New Roman" w:cs="Times New Roman"/>
          <w:sz w:val="28"/>
          <w:szCs w:val="28"/>
        </w:rPr>
        <w:t>5</w:t>
      </w:r>
      <w:r w:rsidRPr="00844F4C">
        <w:rPr>
          <w:rFonts w:ascii="Times New Roman" w:hAnsi="Times New Roman" w:cs="Times New Roman"/>
          <w:sz w:val="28"/>
          <w:szCs w:val="28"/>
        </w:rPr>
        <w:t>.2. Проверяет правильность составления проектов соглашений в ч</w:t>
      </w:r>
      <w:r w:rsidRPr="00844F4C">
        <w:rPr>
          <w:rFonts w:ascii="Times New Roman" w:hAnsi="Times New Roman" w:cs="Times New Roman"/>
          <w:sz w:val="28"/>
          <w:szCs w:val="28"/>
        </w:rPr>
        <w:t>а</w:t>
      </w:r>
      <w:r w:rsidRPr="00844F4C">
        <w:rPr>
          <w:rFonts w:ascii="Times New Roman" w:hAnsi="Times New Roman" w:cs="Times New Roman"/>
          <w:sz w:val="28"/>
          <w:szCs w:val="28"/>
        </w:rPr>
        <w:t>сти проверки сумм субсидий, подлежащих предоставлению сельскохозя</w:t>
      </w:r>
      <w:r w:rsidRPr="00844F4C">
        <w:rPr>
          <w:rFonts w:ascii="Times New Roman" w:hAnsi="Times New Roman" w:cs="Times New Roman"/>
          <w:sz w:val="28"/>
          <w:szCs w:val="28"/>
        </w:rPr>
        <w:t>й</w:t>
      </w:r>
      <w:r w:rsidRPr="00844F4C">
        <w:rPr>
          <w:rFonts w:ascii="Times New Roman" w:hAnsi="Times New Roman" w:cs="Times New Roman"/>
          <w:sz w:val="28"/>
          <w:szCs w:val="28"/>
        </w:rPr>
        <w:t>ственному товаропроизводителю.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9.</w:t>
      </w:r>
      <w:r w:rsidR="00354B5C">
        <w:rPr>
          <w:rFonts w:ascii="Times New Roman" w:hAnsi="Times New Roman" w:cs="Times New Roman"/>
          <w:sz w:val="28"/>
          <w:szCs w:val="28"/>
        </w:rPr>
        <w:t>5</w:t>
      </w:r>
      <w:r w:rsidRPr="00844F4C">
        <w:rPr>
          <w:rFonts w:ascii="Times New Roman" w:hAnsi="Times New Roman" w:cs="Times New Roman"/>
          <w:sz w:val="28"/>
          <w:szCs w:val="28"/>
        </w:rPr>
        <w:t xml:space="preserve">.3. В случае обнаружения в проекте соглашения ошибок извещает </w:t>
      </w:r>
      <w:r w:rsidR="00FA55CE">
        <w:rPr>
          <w:rFonts w:ascii="Times New Roman" w:hAnsi="Times New Roman" w:cs="Times New Roman"/>
          <w:sz w:val="28"/>
          <w:szCs w:val="28"/>
        </w:rPr>
        <w:br/>
      </w:r>
      <w:r w:rsidRPr="00844F4C">
        <w:rPr>
          <w:rFonts w:ascii="Times New Roman" w:hAnsi="Times New Roman" w:cs="Times New Roman"/>
          <w:sz w:val="28"/>
          <w:szCs w:val="28"/>
        </w:rPr>
        <w:t>о них отдел развития растениеводства.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9.</w:t>
      </w:r>
      <w:r w:rsidR="00354B5C">
        <w:rPr>
          <w:rFonts w:ascii="Times New Roman" w:hAnsi="Times New Roman" w:cs="Times New Roman"/>
          <w:sz w:val="28"/>
          <w:szCs w:val="28"/>
        </w:rPr>
        <w:t>6</w:t>
      </w:r>
      <w:r w:rsidRPr="00844F4C">
        <w:rPr>
          <w:rFonts w:ascii="Times New Roman" w:hAnsi="Times New Roman" w:cs="Times New Roman"/>
          <w:sz w:val="28"/>
          <w:szCs w:val="28"/>
        </w:rPr>
        <w:t>. В течение десяти рабочих дней со дня принятия решения о пред</w:t>
      </w:r>
      <w:r w:rsidRPr="00844F4C">
        <w:rPr>
          <w:rFonts w:ascii="Times New Roman" w:hAnsi="Times New Roman" w:cs="Times New Roman"/>
          <w:sz w:val="28"/>
          <w:szCs w:val="28"/>
        </w:rPr>
        <w:t>о</w:t>
      </w:r>
      <w:r w:rsidRPr="00844F4C">
        <w:rPr>
          <w:rFonts w:ascii="Times New Roman" w:hAnsi="Times New Roman" w:cs="Times New Roman"/>
          <w:sz w:val="28"/>
          <w:szCs w:val="28"/>
        </w:rPr>
        <w:t>ставлении субсидий: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9.</w:t>
      </w:r>
      <w:r w:rsidR="00354B5C">
        <w:rPr>
          <w:rFonts w:ascii="Times New Roman" w:hAnsi="Times New Roman" w:cs="Times New Roman"/>
          <w:sz w:val="28"/>
          <w:szCs w:val="28"/>
        </w:rPr>
        <w:t>6</w:t>
      </w:r>
      <w:r w:rsidRPr="00844F4C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Pr="00844F4C">
        <w:rPr>
          <w:rFonts w:ascii="Times New Roman" w:hAnsi="Times New Roman" w:cs="Times New Roman"/>
          <w:sz w:val="28"/>
          <w:szCs w:val="28"/>
        </w:rPr>
        <w:t>Готовит на основании реестра проекты платежных документов, предусматривающих перечисление сумм субсидий на расчетные счета сел</w:t>
      </w:r>
      <w:r w:rsidRPr="00844F4C">
        <w:rPr>
          <w:rFonts w:ascii="Times New Roman" w:hAnsi="Times New Roman" w:cs="Times New Roman"/>
          <w:sz w:val="28"/>
          <w:szCs w:val="28"/>
        </w:rPr>
        <w:t>ь</w:t>
      </w:r>
      <w:r w:rsidRPr="00844F4C">
        <w:rPr>
          <w:rFonts w:ascii="Times New Roman" w:hAnsi="Times New Roman" w:cs="Times New Roman"/>
          <w:sz w:val="28"/>
          <w:szCs w:val="28"/>
        </w:rPr>
        <w:t>скохозяйственных товаропроизводителей, открытые им в учреждениях Це</w:t>
      </w:r>
      <w:r w:rsidRPr="00844F4C">
        <w:rPr>
          <w:rFonts w:ascii="Times New Roman" w:hAnsi="Times New Roman" w:cs="Times New Roman"/>
          <w:sz w:val="28"/>
          <w:szCs w:val="28"/>
        </w:rPr>
        <w:t>н</w:t>
      </w:r>
      <w:r w:rsidRPr="00844F4C">
        <w:rPr>
          <w:rFonts w:ascii="Times New Roman" w:hAnsi="Times New Roman" w:cs="Times New Roman"/>
          <w:sz w:val="28"/>
          <w:szCs w:val="28"/>
        </w:rPr>
        <w:t>трального банка Российской Федерации или кредитных организациях, в пр</w:t>
      </w:r>
      <w:r w:rsidRPr="00844F4C">
        <w:rPr>
          <w:rFonts w:ascii="Times New Roman" w:hAnsi="Times New Roman" w:cs="Times New Roman"/>
          <w:sz w:val="28"/>
          <w:szCs w:val="28"/>
        </w:rPr>
        <w:t>е</w:t>
      </w:r>
      <w:r w:rsidRPr="00844F4C">
        <w:rPr>
          <w:rFonts w:ascii="Times New Roman" w:hAnsi="Times New Roman" w:cs="Times New Roman"/>
          <w:sz w:val="28"/>
          <w:szCs w:val="28"/>
        </w:rPr>
        <w:t>делах объемов сумм субсидий, установленных сводной бюджетной росписью областного бюджета.</w:t>
      </w:r>
      <w:proofErr w:type="gramEnd"/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9.</w:t>
      </w:r>
      <w:r w:rsidR="00354B5C">
        <w:rPr>
          <w:rFonts w:ascii="Times New Roman" w:hAnsi="Times New Roman" w:cs="Times New Roman"/>
          <w:sz w:val="28"/>
          <w:szCs w:val="28"/>
        </w:rPr>
        <w:t>6</w:t>
      </w:r>
      <w:r w:rsidRPr="00844F4C">
        <w:rPr>
          <w:rFonts w:ascii="Times New Roman" w:hAnsi="Times New Roman" w:cs="Times New Roman"/>
          <w:sz w:val="28"/>
          <w:szCs w:val="28"/>
        </w:rPr>
        <w:t>.2. Представляет проекты платежных документов на подписание уполномоченным должностным лицам министерства.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9.</w:t>
      </w:r>
      <w:r w:rsidR="00354B5C">
        <w:rPr>
          <w:rFonts w:ascii="Times New Roman" w:hAnsi="Times New Roman" w:cs="Times New Roman"/>
          <w:sz w:val="28"/>
          <w:szCs w:val="28"/>
        </w:rPr>
        <w:t>6</w:t>
      </w:r>
      <w:r w:rsidRPr="00844F4C">
        <w:rPr>
          <w:rFonts w:ascii="Times New Roman" w:hAnsi="Times New Roman" w:cs="Times New Roman"/>
          <w:sz w:val="28"/>
          <w:szCs w:val="28"/>
        </w:rPr>
        <w:t>.3. Представляет реестр и платежные документы для исполнения в министерство финансов Кировской области.</w:t>
      </w:r>
    </w:p>
    <w:p w:rsidR="00F85E0F" w:rsidRPr="00844F4C" w:rsidRDefault="00F85E0F" w:rsidP="00F85E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9.</w:t>
      </w:r>
      <w:r w:rsidR="00354B5C">
        <w:rPr>
          <w:rFonts w:ascii="Times New Roman" w:hAnsi="Times New Roman" w:cs="Times New Roman"/>
          <w:sz w:val="28"/>
          <w:szCs w:val="28"/>
        </w:rPr>
        <w:t>7</w:t>
      </w:r>
      <w:r w:rsidRPr="00844F4C">
        <w:rPr>
          <w:rFonts w:ascii="Times New Roman" w:hAnsi="Times New Roman" w:cs="Times New Roman"/>
          <w:sz w:val="28"/>
          <w:szCs w:val="28"/>
        </w:rPr>
        <w:t>. Хранит в течение пяти лет со дня подписания реестра министром либо заместителем министра сельского хозяйства и продовольствия Киро</w:t>
      </w:r>
      <w:r w:rsidRPr="00844F4C">
        <w:rPr>
          <w:rFonts w:ascii="Times New Roman" w:hAnsi="Times New Roman" w:cs="Times New Roman"/>
          <w:sz w:val="28"/>
          <w:szCs w:val="28"/>
        </w:rPr>
        <w:t>в</w:t>
      </w:r>
      <w:r w:rsidRPr="00844F4C">
        <w:rPr>
          <w:rFonts w:ascii="Times New Roman" w:hAnsi="Times New Roman" w:cs="Times New Roman"/>
          <w:sz w:val="28"/>
          <w:szCs w:val="28"/>
        </w:rPr>
        <w:t>ской области один экземпляр реестра.</w:t>
      </w:r>
    </w:p>
    <w:p w:rsidR="00F85E0F" w:rsidRDefault="00F85E0F" w:rsidP="00F85E0F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1055" w:rsidRDefault="00491055" w:rsidP="00F85E0F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1055" w:rsidRDefault="00491055" w:rsidP="00F85E0F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1055" w:rsidRDefault="00491055" w:rsidP="00F85E0F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1055" w:rsidRDefault="00491055" w:rsidP="00F85E0F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4B5C" w:rsidRPr="00692F7A" w:rsidRDefault="00692F7A" w:rsidP="00692F7A">
      <w:pPr>
        <w:pStyle w:val="a5"/>
        <w:spacing w:after="24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F7A">
        <w:rPr>
          <w:rFonts w:ascii="Times New Roman" w:hAnsi="Times New Roman" w:cs="Times New Roman"/>
          <w:b/>
          <w:sz w:val="28"/>
          <w:szCs w:val="28"/>
        </w:rPr>
        <w:lastRenderedPageBreak/>
        <w:t>ОСОБЕННАЯ ЧАСТЬ</w:t>
      </w:r>
    </w:p>
    <w:tbl>
      <w:tblPr>
        <w:tblStyle w:val="10"/>
        <w:tblW w:w="0" w:type="auto"/>
        <w:tblLayout w:type="fixed"/>
        <w:tblLook w:val="04A0" w:firstRow="1" w:lastRow="0" w:firstColumn="1" w:lastColumn="0" w:noHBand="0" w:noVBand="1"/>
      </w:tblPr>
      <w:tblGrid>
        <w:gridCol w:w="536"/>
        <w:gridCol w:w="1840"/>
        <w:gridCol w:w="5103"/>
        <w:gridCol w:w="2092"/>
      </w:tblGrid>
      <w:tr w:rsidR="0036059C" w:rsidRPr="00692F7A" w:rsidTr="00D97969">
        <w:tc>
          <w:tcPr>
            <w:tcW w:w="536" w:type="dxa"/>
          </w:tcPr>
          <w:p w:rsidR="0036059C" w:rsidRPr="00692F7A" w:rsidRDefault="0036059C" w:rsidP="00692F7A">
            <w:pPr>
              <w:spacing w:line="228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92F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№ </w:t>
            </w:r>
            <w:proofErr w:type="gramStart"/>
            <w:r w:rsidRPr="00692F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</w:t>
            </w:r>
            <w:proofErr w:type="gramEnd"/>
            <w:r w:rsidRPr="00692F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/п</w:t>
            </w:r>
          </w:p>
        </w:tc>
        <w:tc>
          <w:tcPr>
            <w:tcW w:w="1840" w:type="dxa"/>
          </w:tcPr>
          <w:p w:rsidR="0036059C" w:rsidRPr="00692F7A" w:rsidRDefault="0036059C" w:rsidP="00692F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Мероприятие, на проведение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которого предоставляе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 субсидия</w:t>
            </w:r>
          </w:p>
        </w:tc>
        <w:tc>
          <w:tcPr>
            <w:tcW w:w="5103" w:type="dxa"/>
          </w:tcPr>
          <w:p w:rsidR="0036059C" w:rsidRPr="0036059C" w:rsidRDefault="0036059C" w:rsidP="0036059C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Отчетные документы, подлежащие предста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лению сельскохозяйственным товаропроизв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дителем</w:t>
            </w:r>
          </w:p>
        </w:tc>
        <w:tc>
          <w:tcPr>
            <w:tcW w:w="2092" w:type="dxa"/>
          </w:tcPr>
          <w:p w:rsidR="0036059C" w:rsidRPr="0036059C" w:rsidRDefault="0036059C" w:rsidP="0036059C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171"/>
            <w:bookmarkEnd w:id="7"/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Сроки предста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ления отчетных документов сел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скохозяйстве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ным товаропр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изводителем (п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риод года обр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щения за субс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дией)</w:t>
            </w:r>
          </w:p>
        </w:tc>
      </w:tr>
      <w:tr w:rsidR="0036059C" w:rsidRPr="00692F7A" w:rsidTr="00D97969">
        <w:tc>
          <w:tcPr>
            <w:tcW w:w="536" w:type="dxa"/>
          </w:tcPr>
          <w:p w:rsidR="0036059C" w:rsidRPr="00692F7A" w:rsidRDefault="0036059C" w:rsidP="00692F7A">
            <w:pPr>
              <w:spacing w:line="228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1.</w:t>
            </w:r>
          </w:p>
        </w:tc>
        <w:tc>
          <w:tcPr>
            <w:tcW w:w="1840" w:type="dxa"/>
          </w:tcPr>
          <w:p w:rsidR="0036059C" w:rsidRPr="0036059C" w:rsidRDefault="0036059C" w:rsidP="00360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Развитие эли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ного семен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водства</w:t>
            </w:r>
          </w:p>
        </w:tc>
        <w:tc>
          <w:tcPr>
            <w:tcW w:w="5103" w:type="dxa"/>
          </w:tcPr>
          <w:p w:rsidR="0036059C" w:rsidRPr="0036059C" w:rsidRDefault="0036059C" w:rsidP="00360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1. Заявление о предоставлении субсидии, с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ставленное по прилагаемой </w:t>
            </w:r>
            <w:hyperlink w:anchor="P432"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форме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 Р-1/1</w:t>
              </w:r>
            </w:hyperlink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6059C" w:rsidRPr="0036059C" w:rsidRDefault="0036059C" w:rsidP="00360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2. Копия счета-фактуры (или счета) на прио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ретенные семена, заверенная руководителем сельскохозяйственного товаропроизводителя.</w:t>
            </w:r>
          </w:p>
          <w:p w:rsidR="0036059C" w:rsidRPr="0036059C" w:rsidRDefault="0036059C" w:rsidP="00360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3. Копия документа, подтверждающего прин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тие семян, заверенная руководителем сельск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хозяйственного товаропроизводителя.</w:t>
            </w:r>
          </w:p>
          <w:p w:rsidR="0036059C" w:rsidRPr="0036059C" w:rsidRDefault="0036059C" w:rsidP="00360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gramStart"/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Копия документа, подтверждающего оплату приобретенных семян, а в случае их приобр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тения по договорам мены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 копии счета-фактуры (или счета) и документа, подтве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ждающих принятие встречно предоставляем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го товара, заверенные руководителем сельск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хозяйственного товаропроизводителя.</w:t>
            </w:r>
            <w:proofErr w:type="gramEnd"/>
          </w:p>
          <w:p w:rsidR="0036059C" w:rsidRPr="0036059C" w:rsidRDefault="0036059C" w:rsidP="00360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Копия акта расхода семян и посадочного м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териала, составленного по типовой межотра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левой </w:t>
            </w:r>
            <w:hyperlink r:id="rId35"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форме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 СП-13</w:t>
              </w:r>
            </w:hyperlink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, утвержденной пост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новлением Государственного комитета Ро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сийской Федерации по статистике от 29.09.1997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 68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Об утверждении унифицир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ванных форм первичной учетной документ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ции по учету сельскохозяйственной продукции и сырья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, заверенная руководителем сельск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хозяйственного товаропроизводителя.</w:t>
            </w:r>
            <w:proofErr w:type="gramEnd"/>
          </w:p>
          <w:p w:rsidR="0036059C" w:rsidRPr="0036059C" w:rsidRDefault="0036059C" w:rsidP="00360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. Копии документов, подтверждающих соо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ветствие высеянных семян требованиям но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мативных документов в области семеново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ства, утвержденных в порядке, установленном Правительством Российской Федерации: зав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ренная руководителем сельскохозяйственного товаропроизводителя копия сертификата соо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ветствия или протокола испытания на конд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ционные семена.</w:t>
            </w:r>
          </w:p>
          <w:p w:rsidR="0036059C" w:rsidRPr="0036059C" w:rsidRDefault="0036059C" w:rsidP="00360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. Расчет размера средств, составленный по прилагаемой </w:t>
            </w:r>
            <w:hyperlink w:anchor="P501"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форме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 Р-1/2</w:t>
              </w:r>
            </w:hyperlink>
          </w:p>
        </w:tc>
        <w:tc>
          <w:tcPr>
            <w:tcW w:w="2092" w:type="dxa"/>
          </w:tcPr>
          <w:p w:rsidR="0036059C" w:rsidRPr="0036059C" w:rsidRDefault="0036059C" w:rsidP="00360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с 18.07 по 21.07</w:t>
            </w:r>
          </w:p>
        </w:tc>
      </w:tr>
      <w:tr w:rsidR="0036059C" w:rsidRPr="00692F7A" w:rsidTr="00D97969">
        <w:tc>
          <w:tcPr>
            <w:tcW w:w="536" w:type="dxa"/>
          </w:tcPr>
          <w:p w:rsidR="0036059C" w:rsidRPr="00692F7A" w:rsidRDefault="0036059C" w:rsidP="00692F7A">
            <w:pPr>
              <w:spacing w:line="228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2.</w:t>
            </w:r>
          </w:p>
        </w:tc>
        <w:tc>
          <w:tcPr>
            <w:tcW w:w="1840" w:type="dxa"/>
          </w:tcPr>
          <w:p w:rsidR="0036059C" w:rsidRPr="0036059C" w:rsidRDefault="0036059C" w:rsidP="00360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Закладка мн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голетних насаждений и (или) уход за ними и (или) раскорчевка 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выбывших из эксплуатации многолетних насаждений</w:t>
            </w:r>
          </w:p>
        </w:tc>
        <w:tc>
          <w:tcPr>
            <w:tcW w:w="5103" w:type="dxa"/>
          </w:tcPr>
          <w:p w:rsidR="0036059C" w:rsidRPr="0036059C" w:rsidRDefault="0036059C" w:rsidP="00360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Заявление о предоставлении субсидии, с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ставленное по прилагаемой </w:t>
            </w:r>
            <w:hyperlink w:anchor="P545"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форме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 Р-2/1</w:t>
              </w:r>
            </w:hyperlink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6059C" w:rsidRPr="0036059C" w:rsidRDefault="0036059C" w:rsidP="00360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2. Акт приемки выполненных работ, соста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ленный по прилагаемой </w:t>
            </w:r>
            <w:hyperlink w:anchor="P626"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форме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 Р-2/2</w:t>
              </w:r>
            </w:hyperlink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6059C" w:rsidRPr="0036059C" w:rsidRDefault="0036059C" w:rsidP="00360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3. Копия проекта на закладку многолетних насаждений, утвержденного сельскохозя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ственным товаропроизводителем.</w:t>
            </w:r>
          </w:p>
          <w:p w:rsidR="0036059C" w:rsidRPr="0036059C" w:rsidRDefault="0036059C" w:rsidP="00360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4. Копия проекта закладки нового сада на ра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корчеванной площади, заверенная руководит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лем сельскохозяйственного товаропроизвод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теля, в случае раскорчевки выбывших из эк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плуатации многолетних насаждений.</w:t>
            </w:r>
          </w:p>
          <w:p w:rsidR="0036059C" w:rsidRPr="0036059C" w:rsidRDefault="0036059C" w:rsidP="00360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5. Документы, подтверждающие соответствие использованных при посеве (посадке) семян и (или) посадочного материала требованиям нормативных документов в области семен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водства, утвержденных в порядке, установле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ном Правительством Российской Федерации.</w:t>
            </w:r>
          </w:p>
          <w:p w:rsidR="0036059C" w:rsidRPr="0036059C" w:rsidRDefault="0036059C" w:rsidP="00360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6. Расчет размера средств, составленный по прилагаемой </w:t>
            </w:r>
            <w:hyperlink w:anchor="P717"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форме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 Р-2/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</w:hyperlink>
          </w:p>
        </w:tc>
        <w:tc>
          <w:tcPr>
            <w:tcW w:w="2092" w:type="dxa"/>
          </w:tcPr>
          <w:p w:rsidR="0036059C" w:rsidRPr="0036059C" w:rsidRDefault="0036059C" w:rsidP="00360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.11 по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36059C" w:rsidRPr="00692F7A" w:rsidTr="00D97969">
        <w:tc>
          <w:tcPr>
            <w:tcW w:w="536" w:type="dxa"/>
          </w:tcPr>
          <w:p w:rsidR="0036059C" w:rsidRPr="00692F7A" w:rsidRDefault="0036059C" w:rsidP="00692F7A">
            <w:pPr>
              <w:spacing w:line="228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>3.</w:t>
            </w:r>
          </w:p>
        </w:tc>
        <w:tc>
          <w:tcPr>
            <w:tcW w:w="1840" w:type="dxa"/>
          </w:tcPr>
          <w:p w:rsidR="0036059C" w:rsidRPr="0036059C" w:rsidRDefault="0036059C" w:rsidP="00360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Оказание по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держки сел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скохозяйстве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ным товар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производит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лям в области растениево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5103" w:type="dxa"/>
          </w:tcPr>
          <w:p w:rsidR="0036059C" w:rsidRPr="0036059C" w:rsidRDefault="0036059C" w:rsidP="00360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1. Заявление о предоставлении субсидии, с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ставленное по прилагаемой </w:t>
            </w:r>
            <w:hyperlink w:anchor="P834"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форме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 Р-</w:t>
              </w:r>
              <w:r w:rsidR="008A7B40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>/1</w:t>
              </w:r>
            </w:hyperlink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6059C" w:rsidRPr="0036059C" w:rsidRDefault="0036059C" w:rsidP="00360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2. Сведения о сборе урожая сельскохозя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ственных культур со всех земель в году, пре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шествующем году обращения за субсидией, составленные по форме федерального стат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стического наблюдения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 29-СХ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 2-фермер.</w:t>
            </w:r>
          </w:p>
          <w:p w:rsidR="0036059C" w:rsidRPr="0036059C" w:rsidRDefault="0036059C" w:rsidP="00360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3. Сельскохозяйственными товаропроизвод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телями, осуществляющими проведение работ по </w:t>
            </w:r>
            <w:proofErr w:type="spellStart"/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фосфоритованию</w:t>
            </w:r>
            <w:proofErr w:type="spellEnd"/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 посевных площадей з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мель сельскохозяйственного назначения, также представляются:</w:t>
            </w:r>
          </w:p>
          <w:p w:rsidR="0036059C" w:rsidRPr="0036059C" w:rsidRDefault="0036059C" w:rsidP="00360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заверенная руководителем сельскохозяйстве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ного товаропроизводителя копия проектно-сметной документации на выполнение работ, утвержденной сельскохозяйственным товар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производителем;</w:t>
            </w:r>
          </w:p>
          <w:p w:rsidR="0036059C" w:rsidRPr="0036059C" w:rsidRDefault="0036059C" w:rsidP="00360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акт приема выполненных работ, составленный по прилагаемой </w:t>
            </w:r>
            <w:hyperlink w:anchor="P903"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форме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 Р-</w:t>
              </w:r>
              <w:r w:rsidR="008A7B40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>/2</w:t>
              </w:r>
            </w:hyperlink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6059C" w:rsidRPr="0036059C" w:rsidRDefault="0036059C" w:rsidP="00360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заверенная руководителем сельскохозяйстве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ного товаропроизводителя копия справки, в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данной организацией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производителем фо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форитной муки, подтверждающей, что на м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мент производства фосфоритной муки она б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ла включена в Государственный каталог п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стицидов и </w:t>
            </w:r>
            <w:proofErr w:type="spellStart"/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агрохимикатов</w:t>
            </w:r>
            <w:proofErr w:type="spellEnd"/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, разрешенных к применению на территории Российской Фед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рации (рекомендуемая </w:t>
            </w:r>
            <w:hyperlink w:anchor="P973"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форма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 Р-</w:t>
              </w:r>
              <w:r w:rsidR="008A7B40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>/3</w:t>
              </w:r>
            </w:hyperlink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36059C" w:rsidRPr="0036059C" w:rsidRDefault="0036059C" w:rsidP="00360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4. Сведения о размере застрахованных в году, предшествующем году обращения за субсид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ей, посевных площадей (при наличии), соста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ленные по прилагаемой </w:t>
            </w:r>
            <w:hyperlink w:anchor="P1003"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форме </w:t>
              </w:r>
              <w:r w:rsidR="008A7B40"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 Р-</w:t>
              </w:r>
              <w:r w:rsidR="008A7B40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>/4</w:t>
              </w:r>
            </w:hyperlink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6059C" w:rsidRPr="0036059C" w:rsidRDefault="0036059C" w:rsidP="00360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5. Сведения о высеянных семенах сельскох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зяйственных культур, составленные по прил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гаемой </w:t>
            </w:r>
            <w:hyperlink w:anchor="P1046"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форме </w:t>
              </w:r>
              <w:r w:rsidR="008A7B40"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 Р-</w:t>
              </w:r>
              <w:r w:rsidR="008A7B40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>/5</w:t>
              </w:r>
            </w:hyperlink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6059C" w:rsidRPr="0036059C" w:rsidRDefault="0036059C" w:rsidP="008A7B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6. Расчет размера средств, составленный по прилагаемой </w:t>
            </w:r>
            <w:hyperlink w:anchor="P1361"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форме </w:t>
              </w:r>
              <w:r w:rsidR="008A7B40"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 Р-</w:t>
              </w:r>
              <w:r w:rsidR="008A7B40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>/6</w:t>
              </w:r>
            </w:hyperlink>
          </w:p>
        </w:tc>
        <w:tc>
          <w:tcPr>
            <w:tcW w:w="2092" w:type="dxa"/>
          </w:tcPr>
          <w:p w:rsidR="0036059C" w:rsidRPr="0036059C" w:rsidRDefault="0036059C" w:rsidP="00FA5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с 0</w:t>
            </w:r>
            <w:r w:rsidR="00FA55C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.03 по </w:t>
            </w:r>
            <w:r w:rsidR="00FA55C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8A7B40" w:rsidRPr="00692F7A" w:rsidTr="00D97969">
        <w:tc>
          <w:tcPr>
            <w:tcW w:w="536" w:type="dxa"/>
          </w:tcPr>
          <w:p w:rsidR="008A7B40" w:rsidRPr="00692F7A" w:rsidRDefault="008A7B40" w:rsidP="00692F7A">
            <w:pPr>
              <w:spacing w:line="228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4.</w:t>
            </w:r>
          </w:p>
        </w:tc>
        <w:tc>
          <w:tcPr>
            <w:tcW w:w="1840" w:type="dxa"/>
          </w:tcPr>
          <w:p w:rsidR="008A7B40" w:rsidRPr="008A7B40" w:rsidRDefault="008A7B40" w:rsidP="008A7B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Стимулиров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 увеличения производства масличных культур</w:t>
            </w:r>
          </w:p>
        </w:tc>
        <w:tc>
          <w:tcPr>
            <w:tcW w:w="5103" w:type="dxa"/>
          </w:tcPr>
          <w:p w:rsidR="008A7B40" w:rsidRPr="008A7B40" w:rsidRDefault="008A7B40" w:rsidP="008A7B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B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Заявление о предоставлении субсидии, с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ставленное по прилагаемой </w:t>
            </w:r>
            <w:hyperlink w:anchor="P1477">
              <w:r w:rsidRPr="008A7B40">
                <w:rPr>
                  <w:rFonts w:ascii="Times New Roman" w:hAnsi="Times New Roman" w:cs="Times New Roman"/>
                  <w:sz w:val="24"/>
                  <w:szCs w:val="24"/>
                </w:rPr>
                <w:t xml:space="preserve">форме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8A7B40">
                <w:rPr>
                  <w:rFonts w:ascii="Times New Roman" w:hAnsi="Times New Roman" w:cs="Times New Roman"/>
                  <w:sz w:val="24"/>
                  <w:szCs w:val="24"/>
                </w:rPr>
                <w:t xml:space="preserve"> Р-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Pr="008A7B40">
                <w:rPr>
                  <w:rFonts w:ascii="Times New Roman" w:hAnsi="Times New Roman" w:cs="Times New Roman"/>
                  <w:sz w:val="24"/>
                  <w:szCs w:val="24"/>
                </w:rPr>
                <w:t>/1</w:t>
              </w:r>
            </w:hyperlink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A7B40" w:rsidRPr="008A7B40" w:rsidRDefault="008A7B40" w:rsidP="008A7B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2. Отчет о посевных площадях и валовых сб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рах масличных культур, составленный по пр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 xml:space="preserve">лагаемой </w:t>
            </w:r>
            <w:hyperlink w:anchor="P1528">
              <w:r w:rsidRPr="008A7B40">
                <w:rPr>
                  <w:rFonts w:ascii="Times New Roman" w:hAnsi="Times New Roman" w:cs="Times New Roman"/>
                  <w:sz w:val="24"/>
                  <w:szCs w:val="24"/>
                </w:rPr>
                <w:t xml:space="preserve">форме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8A7B40">
                <w:rPr>
                  <w:rFonts w:ascii="Times New Roman" w:hAnsi="Times New Roman" w:cs="Times New Roman"/>
                  <w:sz w:val="24"/>
                  <w:szCs w:val="24"/>
                </w:rPr>
                <w:t xml:space="preserve"> Р-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Pr="008A7B40">
                <w:rPr>
                  <w:rFonts w:ascii="Times New Roman" w:hAnsi="Times New Roman" w:cs="Times New Roman"/>
                  <w:sz w:val="24"/>
                  <w:szCs w:val="24"/>
                </w:rPr>
                <w:t>/2</w:t>
              </w:r>
            </w:hyperlink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A7B40" w:rsidRPr="008A7B40" w:rsidRDefault="008A7B40" w:rsidP="008A7B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3. Заверенные руководителем сельскохозя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ственного товаропроизводителя копии док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 xml:space="preserve">ментов, подтверждающих соответствие ГОСТ </w:t>
            </w:r>
            <w:proofErr w:type="gramStart"/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A7B40">
              <w:rPr>
                <w:rFonts w:ascii="Times New Roman" w:hAnsi="Times New Roman" w:cs="Times New Roman"/>
                <w:sz w:val="24"/>
                <w:szCs w:val="24"/>
              </w:rPr>
              <w:t xml:space="preserve"> 52325-2005 сортовых и посевных качеств с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мян, высеянных в году обращения за субсид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ей:</w:t>
            </w:r>
          </w:p>
          <w:p w:rsidR="008A7B40" w:rsidRPr="008A7B40" w:rsidRDefault="008A7B40" w:rsidP="008A7B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копии сертификатов соответствия - на прио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ретенные семена,</w:t>
            </w:r>
          </w:p>
          <w:p w:rsidR="008A7B40" w:rsidRPr="008A7B40" w:rsidRDefault="008A7B40" w:rsidP="008A7B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копии сертификатов соответствия или прот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колов испытания - на семена собственного производства.</w:t>
            </w:r>
          </w:p>
          <w:p w:rsidR="008A7B40" w:rsidRPr="008A7B40" w:rsidRDefault="008A7B40" w:rsidP="008A7B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gramStart"/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Заверенная руководителем сельскохозя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ственного товаропроизводителя копия акта расхода семян и посадочного материала, с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 xml:space="preserve">ставленного по типовой межотраслевой </w:t>
            </w:r>
            <w:hyperlink r:id="rId36">
              <w:r w:rsidRPr="008A7B40">
                <w:rPr>
                  <w:rFonts w:ascii="Times New Roman" w:hAnsi="Times New Roman" w:cs="Times New Roman"/>
                  <w:sz w:val="24"/>
                  <w:szCs w:val="24"/>
                </w:rPr>
                <w:t xml:space="preserve">форме </w:t>
              </w:r>
              <w:r w:rsidR="00870AF9">
                <w:rPr>
                  <w:rFonts w:ascii="Times New Roman" w:hAnsi="Times New Roman" w:cs="Times New Roman"/>
                  <w:sz w:val="24"/>
                  <w:szCs w:val="24"/>
                </w:rPr>
                <w:br/>
              </w:r>
              <w:r w:rsidR="00C87E53"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8A7B40">
                <w:rPr>
                  <w:rFonts w:ascii="Times New Roman" w:hAnsi="Times New Roman" w:cs="Times New Roman"/>
                  <w:sz w:val="24"/>
                  <w:szCs w:val="24"/>
                </w:rPr>
                <w:t xml:space="preserve"> СП-13</w:t>
              </w:r>
            </w:hyperlink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, утвержденной постановлением Го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ударственного комитета Российской Федер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 xml:space="preserve">ции по статистике от 29.09.1997 </w:t>
            </w:r>
            <w:r w:rsidR="00C87E5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 xml:space="preserve"> 68 </w:t>
            </w:r>
            <w:r w:rsidR="00C87E5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Об утверждении унифицированных форм перви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ной учетной документации по учету сельск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хозяйственной продукции и сырья</w:t>
            </w:r>
            <w:r w:rsidR="00C87E5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A7B40" w:rsidRPr="008A7B40" w:rsidRDefault="008A7B40" w:rsidP="008A7B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5. Сведения о сборе урожая сельскохозя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ственных культур со всех земель в году, пре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шествующем году обращения за субсидией, и в году обращения за субсидией, составленные по форме федерального статистического набл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 xml:space="preserve">дения </w:t>
            </w:r>
            <w:r w:rsidR="00C87E5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 xml:space="preserve"> 29-СХ или </w:t>
            </w:r>
            <w:r w:rsidR="00C87E5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 xml:space="preserve"> 2-фермер.</w:t>
            </w:r>
          </w:p>
          <w:p w:rsidR="008A7B40" w:rsidRPr="008A7B40" w:rsidRDefault="008A7B40" w:rsidP="008A7B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6. Акт применения удобрений при произво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 xml:space="preserve">стве масличных культур в году обращения за субсидией, составленный по прилагаемой </w:t>
            </w:r>
            <w:hyperlink w:anchor="P1604">
              <w:r w:rsidRPr="008A7B40">
                <w:rPr>
                  <w:rFonts w:ascii="Times New Roman" w:hAnsi="Times New Roman" w:cs="Times New Roman"/>
                  <w:sz w:val="24"/>
                  <w:szCs w:val="24"/>
                </w:rPr>
                <w:t xml:space="preserve">форме </w:t>
              </w:r>
              <w:r w:rsidR="00C87E53"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8A7B40">
                <w:rPr>
                  <w:rFonts w:ascii="Times New Roman" w:hAnsi="Times New Roman" w:cs="Times New Roman"/>
                  <w:sz w:val="24"/>
                  <w:szCs w:val="24"/>
                </w:rPr>
                <w:t xml:space="preserve"> Р-</w:t>
              </w:r>
              <w:r w:rsidR="00564F13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Pr="008A7B40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C87E53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</w:hyperlink>
            <w:r w:rsidRPr="008A7B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A7B40" w:rsidRPr="008A7B40" w:rsidRDefault="008A7B40" w:rsidP="00564F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B40">
              <w:rPr>
                <w:rFonts w:ascii="Times New Roman" w:hAnsi="Times New Roman" w:cs="Times New Roman"/>
                <w:sz w:val="24"/>
                <w:szCs w:val="24"/>
              </w:rPr>
              <w:t xml:space="preserve">7. Расчет размера средств, составленный по прилагаемой </w:t>
            </w:r>
            <w:hyperlink w:anchor="P1670">
              <w:r w:rsidRPr="008A7B40">
                <w:rPr>
                  <w:rFonts w:ascii="Times New Roman" w:hAnsi="Times New Roman" w:cs="Times New Roman"/>
                  <w:sz w:val="24"/>
                  <w:szCs w:val="24"/>
                </w:rPr>
                <w:t>форме</w:t>
              </w:r>
              <w:r w:rsidR="00564F13">
                <w:rPr>
                  <w:rFonts w:ascii="Times New Roman" w:hAnsi="Times New Roman" w:cs="Times New Roman"/>
                  <w:sz w:val="24"/>
                  <w:szCs w:val="24"/>
                </w:rPr>
                <w:t xml:space="preserve"> №</w:t>
              </w:r>
              <w:r w:rsidRPr="008A7B40">
                <w:rPr>
                  <w:rFonts w:ascii="Times New Roman" w:hAnsi="Times New Roman" w:cs="Times New Roman"/>
                  <w:sz w:val="24"/>
                  <w:szCs w:val="24"/>
                </w:rPr>
                <w:t xml:space="preserve"> Р-</w:t>
              </w:r>
              <w:r w:rsidR="00564F13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Pr="008A7B40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564F13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hyperlink>
          </w:p>
        </w:tc>
        <w:tc>
          <w:tcPr>
            <w:tcW w:w="2092" w:type="dxa"/>
          </w:tcPr>
          <w:p w:rsidR="008A7B40" w:rsidRPr="008A7B40" w:rsidRDefault="008A7B40" w:rsidP="008A7B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B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06.12 по 08.12</w:t>
            </w:r>
          </w:p>
        </w:tc>
      </w:tr>
      <w:tr w:rsidR="00E67A7B" w:rsidRPr="00692F7A" w:rsidTr="00D97969">
        <w:tc>
          <w:tcPr>
            <w:tcW w:w="536" w:type="dxa"/>
          </w:tcPr>
          <w:p w:rsidR="00E67A7B" w:rsidRPr="00692F7A" w:rsidRDefault="00564F13" w:rsidP="0053266C">
            <w:pPr>
              <w:spacing w:after="200" w:line="228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>5.</w:t>
            </w:r>
          </w:p>
        </w:tc>
        <w:tc>
          <w:tcPr>
            <w:tcW w:w="1840" w:type="dxa"/>
          </w:tcPr>
          <w:p w:rsidR="00E67A7B" w:rsidRPr="00692F7A" w:rsidRDefault="00320CC0" w:rsidP="0053266C">
            <w:pPr>
              <w:spacing w:after="200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Производство и реализация зерновых кул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тур</w:t>
            </w:r>
          </w:p>
        </w:tc>
        <w:tc>
          <w:tcPr>
            <w:tcW w:w="5103" w:type="dxa"/>
          </w:tcPr>
          <w:p w:rsidR="00320CC0" w:rsidRPr="00692F7A" w:rsidRDefault="00320CC0" w:rsidP="004879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1. Заявление о предоставлении субсидии, с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 xml:space="preserve">ставленное по прилагаемой </w:t>
            </w:r>
            <w:hyperlink r:id="rId37" w:history="1">
              <w:r w:rsidR="00CF5BE5" w:rsidRPr="00692F7A">
                <w:rPr>
                  <w:rFonts w:ascii="Times New Roman" w:hAnsi="Times New Roman" w:cs="Times New Roman"/>
                  <w:sz w:val="24"/>
                  <w:szCs w:val="24"/>
                </w:rPr>
                <w:t>форме №</w:t>
              </w:r>
              <w:r w:rsidRPr="00692F7A">
                <w:rPr>
                  <w:rFonts w:ascii="Times New Roman" w:hAnsi="Times New Roman" w:cs="Times New Roman"/>
                  <w:sz w:val="24"/>
                  <w:szCs w:val="24"/>
                </w:rPr>
                <w:t xml:space="preserve"> Р-</w:t>
              </w:r>
              <w:r w:rsidR="00564F13"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  <w:r w:rsidRPr="00692F7A">
                <w:rPr>
                  <w:rFonts w:ascii="Times New Roman" w:hAnsi="Times New Roman" w:cs="Times New Roman"/>
                  <w:sz w:val="24"/>
                  <w:szCs w:val="24"/>
                </w:rPr>
                <w:t>/1</w:t>
              </w:r>
            </w:hyperlink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20CC0" w:rsidRPr="00692F7A" w:rsidRDefault="00320CC0" w:rsidP="004879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2. Сведения о сборе урожая сельскохозя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ственных культур со всех земель в году, пре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 xml:space="preserve">шествующем году обращения за субсидией, и в году обращения за субсидией, составленные по форме федерального статистического </w:t>
            </w:r>
            <w:r w:rsidR="00FF339F" w:rsidRPr="00692F7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наблюдения № 29-СХ или № 2-фермер.</w:t>
            </w:r>
          </w:p>
          <w:p w:rsidR="00320CC0" w:rsidRPr="00692F7A" w:rsidRDefault="00320CC0" w:rsidP="004879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3D73B8" w:rsidRPr="00692F7A">
              <w:rPr>
                <w:rFonts w:ascii="Times New Roman" w:hAnsi="Times New Roman" w:cs="Times New Roman"/>
                <w:sz w:val="24"/>
                <w:szCs w:val="24"/>
              </w:rPr>
              <w:t>Сведения об объемах производства зерн</w:t>
            </w:r>
            <w:r w:rsidR="003D73B8" w:rsidRPr="00692F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D73B8" w:rsidRPr="00692F7A">
              <w:rPr>
                <w:rFonts w:ascii="Times New Roman" w:hAnsi="Times New Roman" w:cs="Times New Roman"/>
                <w:sz w:val="24"/>
                <w:szCs w:val="24"/>
              </w:rPr>
              <w:t>вых культур собственного производства, с</w:t>
            </w:r>
            <w:r w:rsidR="003D73B8" w:rsidRPr="00692F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D73B8" w:rsidRPr="00692F7A">
              <w:rPr>
                <w:rFonts w:ascii="Times New Roman" w:hAnsi="Times New Roman" w:cs="Times New Roman"/>
                <w:sz w:val="24"/>
                <w:szCs w:val="24"/>
              </w:rPr>
              <w:t xml:space="preserve">держащиеся в </w:t>
            </w:r>
            <w:r w:rsidR="003D73B8"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Федеральной государственной информационной системе </w:t>
            </w:r>
            <w:proofErr w:type="spellStart"/>
            <w:r w:rsidR="003D73B8"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>прослеживаемости</w:t>
            </w:r>
            <w:proofErr w:type="spellEnd"/>
            <w:r w:rsidR="003D73B8"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зерна и продуктов переработки зерна</w:t>
            </w:r>
            <w:r w:rsidR="003D73B8" w:rsidRPr="00692F7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соста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 xml:space="preserve">ленные по прилагаемой </w:t>
            </w:r>
            <w:hyperlink r:id="rId38" w:history="1">
              <w:r w:rsidRPr="00692F7A">
                <w:rPr>
                  <w:rFonts w:ascii="Times New Roman" w:hAnsi="Times New Roman" w:cs="Times New Roman"/>
                  <w:sz w:val="24"/>
                  <w:szCs w:val="24"/>
                </w:rPr>
                <w:t>форме № Р-</w:t>
              </w:r>
              <w:r w:rsidR="00564F13"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  <w:r w:rsidRPr="00692F7A">
                <w:rPr>
                  <w:rFonts w:ascii="Times New Roman" w:hAnsi="Times New Roman" w:cs="Times New Roman"/>
                  <w:sz w:val="24"/>
                  <w:szCs w:val="24"/>
                </w:rPr>
                <w:t>/2</w:t>
              </w:r>
            </w:hyperlink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20CC0" w:rsidRPr="00692F7A" w:rsidRDefault="00320CC0" w:rsidP="004879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 xml:space="preserve">4. Реестр документов, подтверждающих объем реализации зерновых культур собственного 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производства, составленный по прилагаемой </w:t>
            </w:r>
            <w:hyperlink r:id="rId39" w:history="1">
              <w:r w:rsidRPr="00692F7A">
                <w:rPr>
                  <w:rFonts w:ascii="Times New Roman" w:hAnsi="Times New Roman" w:cs="Times New Roman"/>
                  <w:sz w:val="24"/>
                  <w:szCs w:val="24"/>
                </w:rPr>
                <w:t>форме № Р-</w:t>
              </w:r>
              <w:r w:rsidR="00564F13"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  <w:r w:rsidRPr="00692F7A">
                <w:rPr>
                  <w:rFonts w:ascii="Times New Roman" w:hAnsi="Times New Roman" w:cs="Times New Roman"/>
                  <w:sz w:val="24"/>
                  <w:szCs w:val="24"/>
                </w:rPr>
                <w:t>/3</w:t>
              </w:r>
            </w:hyperlink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20CC0" w:rsidRPr="00692F7A" w:rsidRDefault="00320CC0" w:rsidP="004879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 xml:space="preserve">5. Расчет размера средств, составленный по прилагаемой </w:t>
            </w:r>
            <w:hyperlink r:id="rId40" w:history="1">
              <w:r w:rsidRPr="00692F7A">
                <w:rPr>
                  <w:rFonts w:ascii="Times New Roman" w:hAnsi="Times New Roman" w:cs="Times New Roman"/>
                  <w:sz w:val="24"/>
                  <w:szCs w:val="24"/>
                </w:rPr>
                <w:t>форме № Р-</w:t>
              </w:r>
              <w:r w:rsidR="00564F13"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  <w:r w:rsidRPr="00692F7A">
                <w:rPr>
                  <w:rFonts w:ascii="Times New Roman" w:hAnsi="Times New Roman" w:cs="Times New Roman"/>
                  <w:sz w:val="24"/>
                  <w:szCs w:val="24"/>
                </w:rPr>
                <w:t>/4</w:t>
              </w:r>
            </w:hyperlink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73B8" w:rsidRPr="00692F7A" w:rsidRDefault="00320CC0" w:rsidP="004879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3D73B8" w:rsidRPr="00692F7A">
              <w:rPr>
                <w:rFonts w:ascii="Times New Roman" w:hAnsi="Times New Roman" w:cs="Times New Roman"/>
                <w:sz w:val="24"/>
                <w:szCs w:val="24"/>
              </w:rPr>
              <w:t>Сведения об объеме реализованных зерн</w:t>
            </w:r>
            <w:r w:rsidR="003D73B8" w:rsidRPr="00692F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D73B8" w:rsidRPr="00692F7A">
              <w:rPr>
                <w:rFonts w:ascii="Times New Roman" w:hAnsi="Times New Roman" w:cs="Times New Roman"/>
                <w:sz w:val="24"/>
                <w:szCs w:val="24"/>
              </w:rPr>
              <w:t>вых культур собственного производства, с</w:t>
            </w:r>
            <w:r w:rsidR="003D73B8" w:rsidRPr="00692F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D73B8" w:rsidRPr="00692F7A">
              <w:rPr>
                <w:rFonts w:ascii="Times New Roman" w:hAnsi="Times New Roman" w:cs="Times New Roman"/>
                <w:sz w:val="24"/>
                <w:szCs w:val="24"/>
              </w:rPr>
              <w:t xml:space="preserve">ставленные по прилагаемой </w:t>
            </w:r>
            <w:hyperlink r:id="rId41" w:history="1">
              <w:r w:rsidR="003D73B8" w:rsidRPr="00692F7A">
                <w:rPr>
                  <w:rFonts w:ascii="Times New Roman" w:hAnsi="Times New Roman" w:cs="Times New Roman"/>
                  <w:sz w:val="24"/>
                  <w:szCs w:val="24"/>
                </w:rPr>
                <w:t>форме № Р-</w:t>
              </w:r>
              <w:r w:rsidR="003D73B8"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  <w:r w:rsidR="003D73B8" w:rsidRPr="00692F7A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3D73B8"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</w:hyperlink>
            <w:r w:rsidR="003D73B8" w:rsidRPr="00692F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67A7B" w:rsidRPr="00692F7A" w:rsidRDefault="00CF5BE5" w:rsidP="004879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proofErr w:type="gramStart"/>
            <w:r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>Товаросопроводительный документ (док</w:t>
            </w:r>
            <w:r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>менты) на партию зерна или партию продуктов переработки зерна, оформленный в соотве</w:t>
            </w:r>
            <w:r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>ствии с Правилами оформления товаросопр</w:t>
            </w:r>
            <w:r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>водительного документа на партию зерна или партию продуктов переработки зерна в Фед</w:t>
            </w:r>
            <w:r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ральной государственной информационной системе </w:t>
            </w:r>
            <w:proofErr w:type="spellStart"/>
            <w:r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>прослеживаемости</w:t>
            </w:r>
            <w:proofErr w:type="spellEnd"/>
            <w:r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зерна и продуктов переработки зерна, утвержденными постано</w:t>
            </w:r>
            <w:r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>лением Правительства Российской Федерации от 09.10.2021 № 17</w:t>
            </w:r>
            <w:r w:rsidR="004C3F43"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>21 «Об утверждении Пр</w:t>
            </w:r>
            <w:r w:rsidR="004C3F43"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4C3F43"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>вил оформ</w:t>
            </w:r>
            <w:r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>ления товаросопроводительного д</w:t>
            </w:r>
            <w:r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>кумента на партию зерна или продуктов пер</w:t>
            </w:r>
            <w:r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>работки зерна в</w:t>
            </w:r>
            <w:proofErr w:type="gramEnd"/>
            <w:r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Федеральной государственной информационной системе </w:t>
            </w:r>
            <w:proofErr w:type="spellStart"/>
            <w:r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>прослеживаемости</w:t>
            </w:r>
            <w:proofErr w:type="spellEnd"/>
            <w:r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зерна и продуктов переработки зерна» (в сл</w:t>
            </w:r>
            <w:r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>чае, если зерно реализовано после 31.08.2022).</w:t>
            </w:r>
          </w:p>
          <w:p w:rsidR="00CF5BE5" w:rsidRPr="00692F7A" w:rsidRDefault="00CF5BE5" w:rsidP="004879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F173A8" w:rsidRPr="00692F7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. </w:t>
            </w:r>
            <w:proofErr w:type="gramStart"/>
            <w:r w:rsidR="00F173A8"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Pr="00692F7A">
              <w:rPr>
                <w:rFonts w:ascii="Times New Roman" w:hAnsi="Times New Roman" w:cs="Times New Roman"/>
                <w:bCs/>
                <w:sz w:val="24"/>
                <w:szCs w:val="24"/>
              </w:rPr>
              <w:t>аверенная руководителем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 xml:space="preserve"> сельскохозя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ственного товаропроизводителя копия раздела 9-5 формы (либо раздела 9-2 в случае отсу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ствия полной себестоимости зерна) № 9-АПК «Отчет о производстве, затратах, себестоим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сти и реализации продукции растениеводства» годовой бухгалтерской отчетности, утве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жденной правовым актом Министерства сел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ского хозяйства Российской Федерации за год, предшествующий году обращения за субсид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ей, – в случае реализации зерна, произведенн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го в году, предшествующему году обращения за субсидией.</w:t>
            </w:r>
            <w:proofErr w:type="gramEnd"/>
          </w:p>
          <w:p w:rsidR="00E074ED" w:rsidRPr="00692F7A" w:rsidRDefault="00CF5BE5" w:rsidP="00E074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92F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9. </w:t>
            </w:r>
            <w:proofErr w:type="gramStart"/>
            <w:r w:rsidR="00F173A8" w:rsidRPr="00692F7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аверенная руководителем сельскохозя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ственного товаропроизводителя копия раздела 7-3 формы (либо раздела 7-2 в случае отсу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ствия полной себестоимости зерна) № 7-АПК «Отчет об ожидаемых результатах финансово-хозяйственной деятельности товаропроизвод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телей агропромышленного комплекса» бухга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терской отчетности за 9 месяцев текущего г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да, утвержденной правовым актом Министе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ства сельского хозяйства Российской Федер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ции за год обращения за субсидией, – в случае реализации зерна, произведенного в году о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ращения за субсидией</w:t>
            </w:r>
            <w:r w:rsidR="00E074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092" w:type="dxa"/>
          </w:tcPr>
          <w:p w:rsidR="00E67A7B" w:rsidRPr="00692F7A" w:rsidRDefault="00E67A7B" w:rsidP="00D97969">
            <w:pPr>
              <w:spacing w:after="200" w:line="228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92F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 xml:space="preserve">с </w:t>
            </w:r>
            <w:r w:rsidR="00FC3CDF" w:rsidRPr="00692F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</w:t>
            </w:r>
            <w:r w:rsidR="00D9796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5</w:t>
            </w:r>
            <w:r w:rsidRPr="00692F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.</w:t>
            </w:r>
            <w:r w:rsidR="00D9796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04</w:t>
            </w:r>
            <w:r w:rsidRPr="00692F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по </w:t>
            </w:r>
            <w:r w:rsidR="00FC3CDF" w:rsidRPr="00692F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</w:t>
            </w:r>
            <w:r w:rsidR="00D9796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8</w:t>
            </w:r>
            <w:r w:rsidRPr="00692F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.</w:t>
            </w:r>
            <w:r w:rsidR="00D9796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04</w:t>
            </w:r>
          </w:p>
        </w:tc>
      </w:tr>
      <w:tr w:rsidR="00564F13" w:rsidRPr="00692F7A" w:rsidTr="00D97969">
        <w:tc>
          <w:tcPr>
            <w:tcW w:w="536" w:type="dxa"/>
          </w:tcPr>
          <w:p w:rsidR="00564F13" w:rsidRDefault="00564F13" w:rsidP="0053266C">
            <w:pPr>
              <w:spacing w:line="228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>6.</w:t>
            </w:r>
          </w:p>
        </w:tc>
        <w:tc>
          <w:tcPr>
            <w:tcW w:w="1840" w:type="dxa"/>
          </w:tcPr>
          <w:p w:rsidR="00564F13" w:rsidRPr="00692F7A" w:rsidRDefault="00564F13" w:rsidP="00564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544">
              <w:rPr>
                <w:rFonts w:ascii="Times New Roman" w:hAnsi="Times New Roman" w:cs="Times New Roman"/>
                <w:sz w:val="24"/>
                <w:szCs w:val="24"/>
              </w:rPr>
              <w:t>Оказание по</w:t>
            </w:r>
            <w:r w:rsidRPr="00FC054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C0544">
              <w:rPr>
                <w:rFonts w:ascii="Times New Roman" w:hAnsi="Times New Roman" w:cs="Times New Roman"/>
                <w:sz w:val="24"/>
                <w:szCs w:val="24"/>
              </w:rPr>
              <w:t>держки сел</w:t>
            </w:r>
            <w:r w:rsidRPr="00FC054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C0544">
              <w:rPr>
                <w:rFonts w:ascii="Times New Roman" w:hAnsi="Times New Roman" w:cs="Times New Roman"/>
                <w:sz w:val="24"/>
                <w:szCs w:val="24"/>
              </w:rPr>
              <w:t>скохозяйстве</w:t>
            </w:r>
            <w:r w:rsidRPr="00FC054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C05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ным товар</w:t>
            </w:r>
            <w:r w:rsidRPr="00FC054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0544">
              <w:rPr>
                <w:rFonts w:ascii="Times New Roman" w:hAnsi="Times New Roman" w:cs="Times New Roman"/>
                <w:sz w:val="24"/>
                <w:szCs w:val="24"/>
              </w:rPr>
              <w:t>производит</w:t>
            </w:r>
            <w:r w:rsidRPr="00FC054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0544">
              <w:rPr>
                <w:rFonts w:ascii="Times New Roman" w:hAnsi="Times New Roman" w:cs="Times New Roman"/>
                <w:sz w:val="24"/>
                <w:szCs w:val="24"/>
              </w:rPr>
              <w:t>лям в области картофелево</w:t>
            </w:r>
            <w:r w:rsidRPr="00FC054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C0544">
              <w:rPr>
                <w:rFonts w:ascii="Times New Roman" w:hAnsi="Times New Roman" w:cs="Times New Roman"/>
                <w:sz w:val="24"/>
                <w:szCs w:val="24"/>
              </w:rPr>
              <w:t>ства и овощ</w:t>
            </w:r>
            <w:r w:rsidRPr="00FC054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0544">
              <w:rPr>
                <w:rFonts w:ascii="Times New Roman" w:hAnsi="Times New Roman" w:cs="Times New Roman"/>
                <w:sz w:val="24"/>
                <w:szCs w:val="24"/>
              </w:rPr>
              <w:t>водства</w:t>
            </w:r>
          </w:p>
        </w:tc>
        <w:tc>
          <w:tcPr>
            <w:tcW w:w="5103" w:type="dxa"/>
          </w:tcPr>
          <w:p w:rsidR="00564F13" w:rsidRPr="00564F13" w:rsidRDefault="00564F13" w:rsidP="00564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З</w:t>
            </w:r>
            <w:r w:rsidRPr="00564F13">
              <w:rPr>
                <w:rFonts w:ascii="Times New Roman" w:hAnsi="Times New Roman" w:cs="Times New Roman"/>
                <w:sz w:val="24"/>
                <w:szCs w:val="24"/>
              </w:rPr>
              <w:t>аявление о предоставлении субсидии, с</w:t>
            </w:r>
            <w:r w:rsidRPr="00564F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64F13">
              <w:rPr>
                <w:rFonts w:ascii="Times New Roman" w:hAnsi="Times New Roman" w:cs="Times New Roman"/>
                <w:sz w:val="24"/>
                <w:szCs w:val="24"/>
              </w:rPr>
              <w:t xml:space="preserve">ставленное </w:t>
            </w:r>
            <w:r w:rsidR="00CC5EF0" w:rsidRPr="00692F7A">
              <w:rPr>
                <w:rFonts w:ascii="Times New Roman" w:hAnsi="Times New Roman" w:cs="Times New Roman"/>
                <w:sz w:val="24"/>
                <w:szCs w:val="24"/>
              </w:rPr>
              <w:t xml:space="preserve">по прилагаемой </w:t>
            </w:r>
            <w:hyperlink r:id="rId42" w:history="1">
              <w:r w:rsidR="00CC5EF0" w:rsidRPr="00692F7A">
                <w:rPr>
                  <w:rFonts w:ascii="Times New Roman" w:hAnsi="Times New Roman" w:cs="Times New Roman"/>
                  <w:sz w:val="24"/>
                  <w:szCs w:val="24"/>
                </w:rPr>
                <w:t>форме № Р-</w:t>
              </w:r>
              <w:r w:rsidR="00CC5EF0">
                <w:rPr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="00CC5EF0" w:rsidRPr="00692F7A">
                <w:rPr>
                  <w:rFonts w:ascii="Times New Roman" w:hAnsi="Times New Roman" w:cs="Times New Roman"/>
                  <w:sz w:val="24"/>
                  <w:szCs w:val="24"/>
                </w:rPr>
                <w:t>/1</w:t>
              </w:r>
            </w:hyperlink>
            <w:r w:rsidR="00CC5E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64F13" w:rsidRPr="00564F13" w:rsidRDefault="00564F13" w:rsidP="00564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</w:t>
            </w:r>
            <w:r w:rsidRPr="00564F13">
              <w:rPr>
                <w:rFonts w:ascii="Times New Roman" w:hAnsi="Times New Roman" w:cs="Times New Roman"/>
                <w:sz w:val="24"/>
                <w:szCs w:val="24"/>
              </w:rPr>
              <w:t xml:space="preserve">ведения об итогах сева под урожай в году </w:t>
            </w:r>
            <w:r w:rsidRPr="00564F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обращения за субсидией, составленные по форме федерального статистического набл</w:t>
            </w:r>
            <w:r w:rsidRPr="00564F1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64F13">
              <w:rPr>
                <w:rFonts w:ascii="Times New Roman" w:hAnsi="Times New Roman" w:cs="Times New Roman"/>
                <w:sz w:val="24"/>
                <w:szCs w:val="24"/>
              </w:rPr>
              <w:t>дения № 4-СХ или № 1-фермер</w:t>
            </w:r>
            <w:r w:rsidR="00CC5E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64F13" w:rsidRDefault="00CC5EF0" w:rsidP="00CC5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С</w:t>
            </w:r>
            <w:r w:rsidR="00564F13" w:rsidRPr="00564F13">
              <w:rPr>
                <w:rFonts w:ascii="Times New Roman" w:hAnsi="Times New Roman" w:cs="Times New Roman"/>
                <w:sz w:val="24"/>
                <w:szCs w:val="24"/>
              </w:rPr>
              <w:t>ведения о высеянных семенах сельскох</w:t>
            </w:r>
            <w:r w:rsidR="00564F13" w:rsidRPr="00564F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4F13" w:rsidRPr="00564F13">
              <w:rPr>
                <w:rFonts w:ascii="Times New Roman" w:hAnsi="Times New Roman" w:cs="Times New Roman"/>
                <w:sz w:val="24"/>
                <w:szCs w:val="24"/>
              </w:rPr>
              <w:t>зяйственных культур</w:t>
            </w:r>
            <w:r w:rsidRPr="00564F13">
              <w:rPr>
                <w:rFonts w:ascii="Times New Roman" w:hAnsi="Times New Roman" w:cs="Times New Roman"/>
                <w:sz w:val="24"/>
                <w:szCs w:val="24"/>
              </w:rPr>
              <w:t>, составленн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64F13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по прил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 xml:space="preserve">гаемой </w:t>
            </w:r>
            <w:hyperlink r:id="rId43" w:history="1">
              <w:r w:rsidRPr="00692F7A">
                <w:rPr>
                  <w:rFonts w:ascii="Times New Roman" w:hAnsi="Times New Roman" w:cs="Times New Roman"/>
                  <w:sz w:val="24"/>
                  <w:szCs w:val="24"/>
                </w:rPr>
                <w:t>форме № Р-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6/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CC5EF0" w:rsidRPr="00692F7A" w:rsidRDefault="00376E2B" w:rsidP="00CC5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C5EF0"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. Расчет размера средств, составленный по прилагаемой </w:t>
            </w:r>
            <w:hyperlink w:anchor="P501">
              <w:r w:rsidR="00CC5EF0"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форме </w:t>
              </w:r>
              <w:r w:rsidR="00CC5EF0"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="00CC5EF0"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 Р-</w:t>
              </w:r>
              <w:r w:rsidR="00CC5EF0">
                <w:rPr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="00CC5EF0" w:rsidRPr="0036059C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CC5EF0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</w:hyperlink>
          </w:p>
        </w:tc>
        <w:tc>
          <w:tcPr>
            <w:tcW w:w="2092" w:type="dxa"/>
          </w:tcPr>
          <w:p w:rsidR="00564F13" w:rsidRPr="00692F7A" w:rsidRDefault="00564F13" w:rsidP="00564F13">
            <w:pPr>
              <w:spacing w:line="228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92F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 xml:space="preserve">с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31</w:t>
            </w:r>
            <w:r w:rsidRPr="00692F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  <w:r w:rsidRPr="00692F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03</w:t>
            </w:r>
            <w:r w:rsidRPr="00692F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.11</w:t>
            </w:r>
          </w:p>
        </w:tc>
      </w:tr>
      <w:tr w:rsidR="00564F13" w:rsidRPr="00692F7A" w:rsidTr="00D97969">
        <w:tc>
          <w:tcPr>
            <w:tcW w:w="536" w:type="dxa"/>
          </w:tcPr>
          <w:p w:rsidR="00564F13" w:rsidRDefault="00564F13" w:rsidP="0053266C">
            <w:pPr>
              <w:spacing w:line="228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>7.</w:t>
            </w:r>
          </w:p>
        </w:tc>
        <w:tc>
          <w:tcPr>
            <w:tcW w:w="1840" w:type="dxa"/>
          </w:tcPr>
          <w:p w:rsidR="00564F13" w:rsidRPr="00692F7A" w:rsidRDefault="00B628F9" w:rsidP="00B62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>Поддержка элитного сем</w:t>
            </w: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>новодства ка</w:t>
            </w: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>тофеля и (или) овощных кул</w:t>
            </w: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>тур</w:t>
            </w:r>
          </w:p>
        </w:tc>
        <w:tc>
          <w:tcPr>
            <w:tcW w:w="5103" w:type="dxa"/>
          </w:tcPr>
          <w:p w:rsidR="00CC5EF0" w:rsidRPr="00B628F9" w:rsidRDefault="00B628F9" w:rsidP="00B62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 xml:space="preserve">аявление о предоставлении субсидии, </w:t>
            </w:r>
            <w:r w:rsidRPr="00564F1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64F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64F13">
              <w:rPr>
                <w:rFonts w:ascii="Times New Roman" w:hAnsi="Times New Roman" w:cs="Times New Roman"/>
                <w:sz w:val="24"/>
                <w:szCs w:val="24"/>
              </w:rPr>
              <w:t xml:space="preserve">ставленное 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 xml:space="preserve">по прилагаемой </w:t>
            </w:r>
            <w:hyperlink r:id="rId44" w:history="1">
              <w:r w:rsidRPr="00692F7A">
                <w:rPr>
                  <w:rFonts w:ascii="Times New Roman" w:hAnsi="Times New Roman" w:cs="Times New Roman"/>
                  <w:sz w:val="24"/>
                  <w:szCs w:val="24"/>
                </w:rPr>
                <w:t>форме № Р-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7</w:t>
              </w:r>
              <w:r w:rsidRPr="00692F7A">
                <w:rPr>
                  <w:rFonts w:ascii="Times New Roman" w:hAnsi="Times New Roman" w:cs="Times New Roman"/>
                  <w:sz w:val="24"/>
                  <w:szCs w:val="24"/>
                </w:rPr>
                <w:t>/1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5EF0" w:rsidRPr="00B628F9" w:rsidRDefault="00B628F9" w:rsidP="00B62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аверенная руководителем сельскохозя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ственного товаропроизводителя копия счета-фактуры (или счета) на приобретенные семена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5EF0" w:rsidRPr="00B628F9" w:rsidRDefault="00B628F9" w:rsidP="00B62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З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аверенная руководителем сельскохозя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ственного товаропроизводителя копия док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мента, подтверждающего принятие семян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5EF0" w:rsidRPr="00B628F9" w:rsidRDefault="00B628F9" w:rsidP="00B62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З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аверенная руководителем сельскохозя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ственного товаропроизводителя копия док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мента, подтверждающего оплату приобрете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ных семян, а в случае их приобретения по д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говорам мены – заверенные руководителем сельскохозяйственного товаропроизводителя копии счета-фактуры (или счета) и документа, подтверждающего принятие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стречно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ставляемого товара.</w:t>
            </w:r>
          </w:p>
          <w:p w:rsidR="00CC5EF0" w:rsidRPr="00B628F9" w:rsidRDefault="00B628F9" w:rsidP="00B62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аверенная руководителем сельскохозя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ственного товаропроизводителя копия акта расхода семян и посадочного материала, с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 xml:space="preserve">ставленного по типовой межотраслевой </w:t>
            </w:r>
            <w:hyperlink r:id="rId45" w:history="1">
              <w:r w:rsidR="00CC5EF0" w:rsidRPr="00B628F9">
                <w:rPr>
                  <w:rFonts w:ascii="Times New Roman" w:hAnsi="Times New Roman" w:cs="Times New Roman"/>
                  <w:sz w:val="24"/>
                  <w:szCs w:val="24"/>
                </w:rPr>
                <w:t>форме № СП-13</w:t>
              </w:r>
            </w:hyperlink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, утвержденной постановлением Го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ударственного комитета Российской Федер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ции по статистике от 29.09.1997 № 68 «Об утверждении унифицированных форм перви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ной учетной документации по учету сельск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хозяйст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венной продукции и сырья».</w:t>
            </w:r>
            <w:proofErr w:type="gramEnd"/>
          </w:p>
          <w:p w:rsidR="00564F13" w:rsidRPr="00B628F9" w:rsidRDefault="00B628F9" w:rsidP="00B62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Д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окументы, подтверждающие соответствие высеянных семян требованиям нормативных документов в области семеноводства, утве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жденных в порядке, установленном Прав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тельством Российской Федерации: заверенная руководителем сельскохозяйственного товар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производителя копия сертификата соотве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ствия или протокола испытания на кондицио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ные семена.</w:t>
            </w:r>
          </w:p>
          <w:p w:rsidR="00CC5EF0" w:rsidRPr="00692F7A" w:rsidRDefault="00CC5EF0" w:rsidP="00B62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. Расчет размера средств, составленный по прилагаемой </w:t>
            </w:r>
            <w:hyperlink w:anchor="P501"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форме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 Р-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7</w:t>
              </w:r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>/2</w:t>
              </w:r>
            </w:hyperlink>
          </w:p>
        </w:tc>
        <w:tc>
          <w:tcPr>
            <w:tcW w:w="2092" w:type="dxa"/>
          </w:tcPr>
          <w:p w:rsidR="00564F13" w:rsidRPr="00692F7A" w:rsidRDefault="00B628F9" w:rsidP="00FC3CDF">
            <w:pPr>
              <w:spacing w:line="228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с 18.07 по 21.07</w:t>
            </w:r>
          </w:p>
        </w:tc>
      </w:tr>
      <w:tr w:rsidR="00564F13" w:rsidRPr="00692F7A" w:rsidTr="00D97969">
        <w:tc>
          <w:tcPr>
            <w:tcW w:w="536" w:type="dxa"/>
          </w:tcPr>
          <w:p w:rsidR="00564F13" w:rsidRDefault="00564F13" w:rsidP="0053266C">
            <w:pPr>
              <w:spacing w:line="228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8.</w:t>
            </w:r>
          </w:p>
        </w:tc>
        <w:tc>
          <w:tcPr>
            <w:tcW w:w="1840" w:type="dxa"/>
          </w:tcPr>
          <w:p w:rsidR="00564F13" w:rsidRPr="00692F7A" w:rsidRDefault="00B628F9" w:rsidP="00B62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>Поддержка производства картофеля и (или) овощей открытого грунта</w:t>
            </w:r>
          </w:p>
        </w:tc>
        <w:tc>
          <w:tcPr>
            <w:tcW w:w="5103" w:type="dxa"/>
          </w:tcPr>
          <w:p w:rsidR="00CC5EF0" w:rsidRDefault="00B628F9" w:rsidP="00B62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 xml:space="preserve">аявление о предоставлении субсидии, </w:t>
            </w:r>
            <w:r w:rsidRPr="00564F1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64F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64F13">
              <w:rPr>
                <w:rFonts w:ascii="Times New Roman" w:hAnsi="Times New Roman" w:cs="Times New Roman"/>
                <w:sz w:val="24"/>
                <w:szCs w:val="24"/>
              </w:rPr>
              <w:t xml:space="preserve">ставленное 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 xml:space="preserve">по прилагаемой </w:t>
            </w:r>
            <w:hyperlink r:id="rId46" w:history="1">
              <w:r w:rsidRPr="00692F7A">
                <w:rPr>
                  <w:rFonts w:ascii="Times New Roman" w:hAnsi="Times New Roman" w:cs="Times New Roman"/>
                  <w:sz w:val="24"/>
                  <w:szCs w:val="24"/>
                </w:rPr>
                <w:t>форме № Р-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8</w:t>
              </w:r>
              <w:r w:rsidRPr="00692F7A">
                <w:rPr>
                  <w:rFonts w:ascii="Times New Roman" w:hAnsi="Times New Roman" w:cs="Times New Roman"/>
                  <w:sz w:val="24"/>
                  <w:szCs w:val="24"/>
                </w:rPr>
                <w:t>/1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5EF0" w:rsidRPr="00B628F9" w:rsidRDefault="00B628F9" w:rsidP="00B62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аверенные руководителем сельскохозя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ственного товаропроизводителя копии док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 xml:space="preserve">ментов, подтверждающих соответствие </w:t>
            </w:r>
            <w:hyperlink r:id="rId47" w:history="1">
              <w:r w:rsidR="00CC5EF0" w:rsidRPr="00B628F9">
                <w:rPr>
                  <w:rFonts w:ascii="Times New Roman" w:hAnsi="Times New Roman" w:cs="Times New Roman"/>
                  <w:sz w:val="24"/>
                  <w:szCs w:val="24"/>
                </w:rPr>
                <w:t>ГОСТ 32592-2013</w:t>
              </w:r>
            </w:hyperlink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 xml:space="preserve">, либо ГОСТ </w:t>
            </w:r>
            <w:proofErr w:type="gramStart"/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 xml:space="preserve"> 30106-94, либо </w:t>
            </w:r>
            <w:hyperlink r:id="rId48" w:history="1">
              <w:r w:rsidR="00CC5EF0" w:rsidRPr="00B628F9">
                <w:rPr>
                  <w:rFonts w:ascii="Times New Roman" w:hAnsi="Times New Roman" w:cs="Times New Roman"/>
                  <w:sz w:val="24"/>
                  <w:szCs w:val="24"/>
                </w:rPr>
                <w:t>ГОСТ 33996-2016</w:t>
              </w:r>
            </w:hyperlink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 xml:space="preserve"> сортовых и посевных к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честв семян, высеянных в году обращения за субсидией:</w:t>
            </w:r>
          </w:p>
          <w:p w:rsidR="00CC5EF0" w:rsidRPr="00B628F9" w:rsidRDefault="00CC5EF0" w:rsidP="00B62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>копии сертификатов соответствия – на прио</w:t>
            </w: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>ретенные семена,</w:t>
            </w:r>
          </w:p>
          <w:p w:rsidR="00CC5EF0" w:rsidRPr="00B628F9" w:rsidRDefault="00CC5EF0" w:rsidP="00B62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>копии сертификатов соответствия или прот</w:t>
            </w: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>колов испытания – на семена собственного производства</w:t>
            </w:r>
            <w:r w:rsidR="00B62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5EF0" w:rsidRPr="00B628F9" w:rsidRDefault="00B628F9" w:rsidP="00B62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аверенная руководителем сельскохозя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ственного товаропроизводителя копия акта расхода семян и посадочного материала,</w:t>
            </w: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 xml:space="preserve">ставленного по типовой межотраслевой </w:t>
            </w:r>
            <w:hyperlink r:id="rId49" w:history="1">
              <w:r w:rsidRPr="00B628F9">
                <w:rPr>
                  <w:rFonts w:ascii="Times New Roman" w:hAnsi="Times New Roman" w:cs="Times New Roman"/>
                  <w:sz w:val="24"/>
                  <w:szCs w:val="24"/>
                </w:rPr>
                <w:t>форме № СП-13</w:t>
              </w:r>
            </w:hyperlink>
            <w:r w:rsidRPr="00B628F9">
              <w:rPr>
                <w:rFonts w:ascii="Times New Roman" w:hAnsi="Times New Roman" w:cs="Times New Roman"/>
                <w:sz w:val="24"/>
                <w:szCs w:val="24"/>
              </w:rPr>
              <w:t>, утвержденной постановлением Го</w:t>
            </w: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>ударственного комитета Российской Федер</w:t>
            </w: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>ции по статистике от 29.09.1997 № 68 «Об утверждении унифицированных форм перви</w:t>
            </w: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>ной учетной документации по учету сельск</w:t>
            </w: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>хозяйст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венной продукции и сырья».</w:t>
            </w:r>
            <w:proofErr w:type="gramEnd"/>
          </w:p>
          <w:p w:rsidR="00CC5EF0" w:rsidRPr="00B628F9" w:rsidRDefault="00B628F9" w:rsidP="00B62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А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кты применения удобрений при произво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стве картофеля и (или) овощей открытого грунта в году обращения за субсидией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, соста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ленны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 по прилагаемой </w:t>
            </w:r>
            <w:hyperlink w:anchor="P501"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форме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 Р-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8</w:t>
              </w:r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>/2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64F13" w:rsidRDefault="00B628F9" w:rsidP="00B62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С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ведения о сборе урожая сельскохозя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ственных культур со всех земель в году обр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щения за субсидией, составленные по форме федерального статистического наблюдения № 29-СХ или № 2-фермер</w:t>
            </w:r>
            <w:r w:rsidR="00C257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25726" w:rsidRPr="00692F7A" w:rsidRDefault="00C25726" w:rsidP="00C25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. Расчет размера средств, составленный по прилагаемой </w:t>
            </w:r>
            <w:hyperlink w:anchor="P501"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форме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 Р-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8</w:t>
              </w:r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</w:hyperlink>
          </w:p>
        </w:tc>
        <w:tc>
          <w:tcPr>
            <w:tcW w:w="2092" w:type="dxa"/>
          </w:tcPr>
          <w:p w:rsidR="00564F13" w:rsidRPr="00692F7A" w:rsidRDefault="00B628F9" w:rsidP="00B628F9">
            <w:pPr>
              <w:spacing w:line="228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92F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 xml:space="preserve">с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07</w:t>
            </w:r>
            <w:r w:rsidRPr="00692F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  <w:r w:rsidRPr="00692F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10</w:t>
            </w:r>
            <w:r w:rsidRPr="00692F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.11</w:t>
            </w:r>
          </w:p>
        </w:tc>
      </w:tr>
      <w:tr w:rsidR="00564F13" w:rsidRPr="00692F7A" w:rsidTr="00D97969">
        <w:tc>
          <w:tcPr>
            <w:tcW w:w="536" w:type="dxa"/>
          </w:tcPr>
          <w:p w:rsidR="00564F13" w:rsidRDefault="00564F13" w:rsidP="0053266C">
            <w:pPr>
              <w:spacing w:line="228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>9.</w:t>
            </w:r>
          </w:p>
        </w:tc>
        <w:tc>
          <w:tcPr>
            <w:tcW w:w="1840" w:type="dxa"/>
          </w:tcPr>
          <w:p w:rsidR="00564F13" w:rsidRPr="00692F7A" w:rsidRDefault="00B628F9" w:rsidP="00B62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>Поддержка производства льна-долгунца и технической конопли</w:t>
            </w:r>
          </w:p>
        </w:tc>
        <w:tc>
          <w:tcPr>
            <w:tcW w:w="5103" w:type="dxa"/>
          </w:tcPr>
          <w:p w:rsidR="00CC5EF0" w:rsidRPr="00B628F9" w:rsidRDefault="00C25726" w:rsidP="00B62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аявление о предоставлении субсидии</w:t>
            </w:r>
            <w:r w:rsidR="00C114B1" w:rsidRPr="00B628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114B1" w:rsidRPr="00564F1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114B1" w:rsidRPr="00564F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114B1" w:rsidRPr="00564F13">
              <w:rPr>
                <w:rFonts w:ascii="Times New Roman" w:hAnsi="Times New Roman" w:cs="Times New Roman"/>
                <w:sz w:val="24"/>
                <w:szCs w:val="24"/>
              </w:rPr>
              <w:t xml:space="preserve">ставленное </w:t>
            </w:r>
            <w:r w:rsidR="00C114B1" w:rsidRPr="00692F7A">
              <w:rPr>
                <w:rFonts w:ascii="Times New Roman" w:hAnsi="Times New Roman" w:cs="Times New Roman"/>
                <w:sz w:val="24"/>
                <w:szCs w:val="24"/>
              </w:rPr>
              <w:t xml:space="preserve">по прилагаемой </w:t>
            </w:r>
            <w:hyperlink r:id="rId50" w:history="1">
              <w:r w:rsidR="00C114B1" w:rsidRPr="00692F7A">
                <w:rPr>
                  <w:rFonts w:ascii="Times New Roman" w:hAnsi="Times New Roman" w:cs="Times New Roman"/>
                  <w:sz w:val="24"/>
                  <w:szCs w:val="24"/>
                </w:rPr>
                <w:t>форме № Р-</w:t>
              </w:r>
              <w:r w:rsidR="00C114B1">
                <w:rPr>
                  <w:rFonts w:ascii="Times New Roman" w:hAnsi="Times New Roman" w:cs="Times New Roman"/>
                  <w:sz w:val="24"/>
                  <w:szCs w:val="24"/>
                </w:rPr>
                <w:t>9</w:t>
              </w:r>
              <w:r w:rsidR="00C114B1" w:rsidRPr="00692F7A">
                <w:rPr>
                  <w:rFonts w:ascii="Times New Roman" w:hAnsi="Times New Roman" w:cs="Times New Roman"/>
                  <w:sz w:val="24"/>
                  <w:szCs w:val="24"/>
                </w:rPr>
                <w:t>/1</w:t>
              </w:r>
            </w:hyperlink>
            <w:r w:rsidR="00C114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5EF0" w:rsidRPr="00B628F9" w:rsidRDefault="00C114B1" w:rsidP="00B62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ведения о сборе урожая сельскохозя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ственных культур со всех земель в году, пре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шествующем году обращения за субсидией, составленные по форме федерального стат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стического наблюдения № 29-СХ или № 2-фермер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64F13" w:rsidRDefault="00C114B1" w:rsidP="00C11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З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аверенные руководителем сельскохозя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ственного товаропроизводителя копии док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ментов, подтверждающих реализацию сел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 xml:space="preserve">скохозяйственным товаропроизводителем </w:t>
            </w:r>
            <w:proofErr w:type="spellStart"/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льн</w:t>
            </w:r>
            <w:proofErr w:type="gramStart"/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 xml:space="preserve"> и (или) </w:t>
            </w:r>
            <w:proofErr w:type="spellStart"/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пеньковолокна</w:t>
            </w:r>
            <w:proofErr w:type="spellEnd"/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, и (или) тресты льняной, и (или) тресты конопляной перераб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 xml:space="preserve">тывающим организациям, расположенным на территории Российской Федерации (договор, в случае, если договором предусмотрен переход права собственности на реализуемые </w:t>
            </w:r>
            <w:proofErr w:type="spellStart"/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льно</w:t>
            </w:r>
            <w:proofErr w:type="spellEnd"/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 xml:space="preserve">- и (или) </w:t>
            </w:r>
            <w:proofErr w:type="spellStart"/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пеньковолокно</w:t>
            </w:r>
            <w:proofErr w:type="spellEnd"/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, и (или) тресту льняную, и (или) тресту конопляную после их оплаты – документ, подтверждающий оплату указанного выше товара, товарно-транспортная накладная и счет (счет-фактура) либо универсальный п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редаточный документ), и (или) копии докуме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тов, подтверждающих отгрузку сельскохозя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ственным товаропроизводителем </w:t>
            </w:r>
            <w:proofErr w:type="spellStart"/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льн</w:t>
            </w:r>
            <w:proofErr w:type="gramStart"/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 xml:space="preserve"> и (или) </w:t>
            </w:r>
            <w:proofErr w:type="spellStart"/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пеньковолокна</w:t>
            </w:r>
            <w:proofErr w:type="spellEnd"/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, и (или) тресты льняной, и (или) тресты конопляной на собственную п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реработку (приемная квитанция или иной д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C5EF0" w:rsidRPr="00B628F9">
              <w:rPr>
                <w:rFonts w:ascii="Times New Roman" w:hAnsi="Times New Roman" w:cs="Times New Roman"/>
                <w:sz w:val="24"/>
                <w:szCs w:val="24"/>
              </w:rPr>
              <w:t>кумент)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114B1" w:rsidRPr="00692F7A" w:rsidRDefault="00C114B1" w:rsidP="00E07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. Расчет размера средств, составленный по прилагаемой </w:t>
            </w:r>
            <w:hyperlink w:anchor="P501"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форме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 Р-</w:t>
              </w:r>
              <w:r w:rsidR="00E074ED">
                <w:rPr>
                  <w:rFonts w:ascii="Times New Roman" w:hAnsi="Times New Roman" w:cs="Times New Roman"/>
                  <w:sz w:val="24"/>
                  <w:szCs w:val="24"/>
                </w:rPr>
                <w:t>9</w:t>
              </w:r>
              <w:r w:rsidRPr="0036059C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</w:hyperlink>
          </w:p>
        </w:tc>
        <w:tc>
          <w:tcPr>
            <w:tcW w:w="2092" w:type="dxa"/>
          </w:tcPr>
          <w:p w:rsidR="00564F13" w:rsidRPr="00B628F9" w:rsidRDefault="00C114B1" w:rsidP="00FA5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0</w:t>
            </w:r>
            <w:r w:rsidR="00FA55C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.03 по </w:t>
            </w:r>
            <w:r w:rsidR="00FA55C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376E2B" w:rsidRPr="00692F7A" w:rsidTr="00D97969">
        <w:tc>
          <w:tcPr>
            <w:tcW w:w="536" w:type="dxa"/>
          </w:tcPr>
          <w:p w:rsidR="00376E2B" w:rsidRDefault="00376E2B" w:rsidP="0053266C">
            <w:pPr>
              <w:spacing w:line="228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>10.</w:t>
            </w:r>
          </w:p>
        </w:tc>
        <w:tc>
          <w:tcPr>
            <w:tcW w:w="1840" w:type="dxa"/>
          </w:tcPr>
          <w:p w:rsidR="00376E2B" w:rsidRPr="00B628F9" w:rsidRDefault="001A112B" w:rsidP="00B62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гидромелиор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тивных работ</w:t>
            </w:r>
          </w:p>
        </w:tc>
        <w:tc>
          <w:tcPr>
            <w:tcW w:w="5103" w:type="dxa"/>
          </w:tcPr>
          <w:p w:rsidR="00376E2B" w:rsidRDefault="001A112B" w:rsidP="0039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</w:t>
            </w:r>
            <w:r w:rsidRPr="00B628F9">
              <w:rPr>
                <w:rFonts w:ascii="Times New Roman" w:hAnsi="Times New Roman" w:cs="Times New Roman"/>
                <w:sz w:val="24"/>
                <w:szCs w:val="24"/>
              </w:rPr>
              <w:t xml:space="preserve">аявление о предоставлении субсидии, </w:t>
            </w:r>
            <w:r w:rsidRPr="00564F1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64F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64F13">
              <w:rPr>
                <w:rFonts w:ascii="Times New Roman" w:hAnsi="Times New Roman" w:cs="Times New Roman"/>
                <w:sz w:val="24"/>
                <w:szCs w:val="24"/>
              </w:rPr>
              <w:t xml:space="preserve">ставленное </w:t>
            </w:r>
            <w:r w:rsidRPr="00692F7A">
              <w:rPr>
                <w:rFonts w:ascii="Times New Roman" w:hAnsi="Times New Roman" w:cs="Times New Roman"/>
                <w:sz w:val="24"/>
                <w:szCs w:val="24"/>
              </w:rPr>
              <w:t xml:space="preserve">по прилагаемой </w:t>
            </w:r>
            <w:hyperlink r:id="rId51" w:history="1">
              <w:r w:rsidRPr="00692F7A">
                <w:rPr>
                  <w:rFonts w:ascii="Times New Roman" w:hAnsi="Times New Roman" w:cs="Times New Roman"/>
                  <w:sz w:val="24"/>
                  <w:szCs w:val="24"/>
                </w:rPr>
                <w:t>форме № Р-</w:t>
              </w:r>
              <w:r w:rsidR="00E93CFC">
                <w:rPr>
                  <w:rFonts w:ascii="Times New Roman" w:hAnsi="Times New Roman" w:cs="Times New Roman"/>
                  <w:sz w:val="24"/>
                  <w:szCs w:val="24"/>
                </w:rPr>
                <w:t>10</w:t>
              </w:r>
              <w:r w:rsidRPr="00692F7A">
                <w:rPr>
                  <w:rFonts w:ascii="Times New Roman" w:hAnsi="Times New Roman" w:cs="Times New Roman"/>
                  <w:sz w:val="24"/>
                  <w:szCs w:val="24"/>
                </w:rPr>
                <w:t>/1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2877" w:rsidRDefault="00392877" w:rsidP="003928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Заверенная (заверенные) руководителем сельскохозяйственного товаропроизводителя копия (копии) акта (актов) о приемке выпо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ненных работ, составленного (составленных) по унифицированной </w:t>
            </w:r>
            <w:hyperlink r:id="rId52" w:history="1">
              <w:r w:rsidRPr="00392877">
                <w:rPr>
                  <w:rFonts w:ascii="Times New Roman" w:hAnsi="Times New Roman" w:cs="Times New Roman"/>
                  <w:sz w:val="24"/>
                  <w:szCs w:val="24"/>
                </w:rPr>
                <w:t xml:space="preserve">форме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392877">
                <w:rPr>
                  <w:rFonts w:ascii="Times New Roman" w:hAnsi="Times New Roman" w:cs="Times New Roman"/>
                  <w:sz w:val="24"/>
                  <w:szCs w:val="24"/>
                </w:rPr>
                <w:t xml:space="preserve"> КС-2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«Акт о приемке выполненных работ», утвержденной постановлением Государственного комитета Российской Федерации по статистике от 11.11.1999 № 100 «Об утверждении унифиц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рованных форм первичной учетной докуме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тации по учету работ в капитальном 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тельстве и ремонтно-строительных работ» (д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лее – постановление Госкомстата России от 11.11.1999 № 100).</w:t>
            </w:r>
            <w:proofErr w:type="gramEnd"/>
          </w:p>
          <w:p w:rsidR="00392877" w:rsidRDefault="00392877" w:rsidP="003928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Заверенная (заверенные) руководителем сельскохозяйственного товаропроизводителя копия (копии) справки (справок) о стоимости выполненных работ, составленной (составле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ных) по унифицированной </w:t>
            </w:r>
            <w:hyperlink r:id="rId53" w:history="1">
              <w:r w:rsidRPr="00392877">
                <w:rPr>
                  <w:rFonts w:ascii="Times New Roman" w:hAnsi="Times New Roman" w:cs="Times New Roman"/>
                  <w:sz w:val="24"/>
                  <w:szCs w:val="24"/>
                </w:rPr>
                <w:t xml:space="preserve">форме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392877">
                <w:rPr>
                  <w:rFonts w:ascii="Times New Roman" w:hAnsi="Times New Roman" w:cs="Times New Roman"/>
                  <w:sz w:val="24"/>
                  <w:szCs w:val="24"/>
                </w:rPr>
                <w:t xml:space="preserve"> КС-3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«Справка о стоимости выполненных работ и затрат», утвержденной постановлением 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комстата России от 11.11.1999 № 100.</w:t>
            </w:r>
            <w:proofErr w:type="gramEnd"/>
          </w:p>
          <w:p w:rsidR="00392877" w:rsidRDefault="00392877" w:rsidP="003928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Заверенные руководителем сельскохозя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ственного товаропроизводителя копии догов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 о выполнении работ и документов,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тверждающих их выполнение и оплату, – в случае выполнения гидромелиоративных работ по заказу сельскохозяйственного товаропрои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водителя третьими лицами.</w:t>
            </w:r>
          </w:p>
          <w:p w:rsidR="00392877" w:rsidRDefault="00392877" w:rsidP="003928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Заверенные руководителем сельскохозя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ственного товаропроизводителя копии док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мента, подтверждающего право собственности или аренды на земельный участок, на котором проведены гидромелиоративные работы, и в случае проведения гидромелиоративных (зе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ляных) работ на земельном участке (землях), смежном (смежных) с осушаемым сельскох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зяйственным угодьем, согласия правооблад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теля на проведение гидромелиоративных (зе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ляных) работ на земельном участке (землях), смежном (смежных) с осушаемым сельскох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зяйственным угодьем.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случае если земел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ный участок находится в собственности или аренде на срок более 1 года, копия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подтверждающего право собственности или аренды на земельный участок, на котором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ведены гидромелиоративные работы,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ставляется по инициативе сельскохозяйстве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товаропроизводителя.</w:t>
            </w:r>
          </w:p>
          <w:p w:rsidR="00392877" w:rsidRDefault="00392877" w:rsidP="003928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Заверенная руководителем сельскохозя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ственного товаропроизводителя копия док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мента, подтверждающего оплату работ по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готовлению проектной документации на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ведение гидромелиоративных работ.</w:t>
            </w:r>
          </w:p>
          <w:p w:rsidR="00392877" w:rsidRDefault="00392877" w:rsidP="003928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Заверенная руководителем сельскохозя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ственного товаропроизводителя копия проек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документации на проведение гидромели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ративных работ, утвержденной сельскохозя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ственным товаропроизводителем.</w:t>
            </w:r>
          </w:p>
          <w:p w:rsidR="00392877" w:rsidRDefault="00392877" w:rsidP="003928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Заверенная руководителем сельскохозя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ственного товаропроизводителя копия титул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листа проектной документации на 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тельство животноводческого комплекса.</w:t>
            </w:r>
          </w:p>
          <w:p w:rsidR="00392877" w:rsidRDefault="00392877" w:rsidP="003928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Заверенная руководителем сельскохозя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ственного товаропроизводителя копия разр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шения на строительство объекта.</w:t>
            </w:r>
          </w:p>
          <w:p w:rsidR="00392877" w:rsidRDefault="00392877" w:rsidP="003928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Заверенная руководителем сельскохозя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ственного товаропроизводителя копия разр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шения на ввод объекта в эксплуатацию – в случае, если строительство животноводческого комплекса завершено в году обращения за 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сидией.</w:t>
            </w:r>
          </w:p>
          <w:p w:rsidR="00392877" w:rsidRDefault="00392877" w:rsidP="003928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Заверенная (заверенные) руководителем сельскохозяйственного товаропроизводителя копия (копии) договора (договоров) подряда на строительство объекта – в случае проведения работ по строительству животноводческого комплекса подрядным способом.</w:t>
            </w:r>
            <w:proofErr w:type="gramEnd"/>
          </w:p>
          <w:p w:rsidR="00392877" w:rsidRDefault="00392877" w:rsidP="003928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 Заверенные руководителем сельскохозя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ственного товаропроизводителя копии прик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 о назначении ответственных за строител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ство животноводческого комплекса лиц, об утверждении графика проведения строител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работ – в случае проведения работ по строительству животноводческого комплекса хозяйственным способом.</w:t>
            </w:r>
          </w:p>
          <w:p w:rsidR="00392877" w:rsidRDefault="00392877" w:rsidP="003928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 Копия положительного заключения экспе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тизы проектной документации на строител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ство объекта.</w:t>
            </w:r>
          </w:p>
          <w:p w:rsidR="001A112B" w:rsidRDefault="00392877" w:rsidP="0039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E93CFC"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. Расчет размера средств, составленный по прилагаемой </w:t>
            </w:r>
            <w:hyperlink w:anchor="P501">
              <w:r w:rsidR="00E93CFC"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форме </w:t>
              </w:r>
              <w:r w:rsidR="00E93CFC"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="00E93CFC" w:rsidRPr="0036059C">
                <w:rPr>
                  <w:rFonts w:ascii="Times New Roman" w:hAnsi="Times New Roman" w:cs="Times New Roman"/>
                  <w:sz w:val="24"/>
                  <w:szCs w:val="24"/>
                </w:rPr>
                <w:t xml:space="preserve"> Р-</w:t>
              </w:r>
              <w:r w:rsidR="00E93CFC">
                <w:rPr>
                  <w:rFonts w:ascii="Times New Roman" w:hAnsi="Times New Roman" w:cs="Times New Roman"/>
                  <w:sz w:val="24"/>
                  <w:szCs w:val="24"/>
                </w:rPr>
                <w:t>10</w:t>
              </w:r>
              <w:r w:rsidR="00E93CFC" w:rsidRPr="0036059C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93CFC"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</w:hyperlink>
          </w:p>
        </w:tc>
        <w:tc>
          <w:tcPr>
            <w:tcW w:w="2092" w:type="dxa"/>
          </w:tcPr>
          <w:p w:rsidR="00376E2B" w:rsidRPr="0036059C" w:rsidRDefault="00392877" w:rsidP="0039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5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3605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53266C" w:rsidRPr="00844F4C" w:rsidRDefault="00E074ED" w:rsidP="00E074ED">
      <w:pPr>
        <w:spacing w:before="720" w:after="0"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–––––––––––––</w:t>
      </w:r>
    </w:p>
    <w:sectPr w:rsidR="0053266C" w:rsidRPr="00844F4C" w:rsidSect="00730A23">
      <w:headerReference w:type="default" r:id="rId54"/>
      <w:pgSz w:w="11906" w:h="16838"/>
      <w:pgMar w:top="1134" w:right="850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3F3" w:rsidRDefault="008A03F3" w:rsidP="007B097A">
      <w:pPr>
        <w:spacing w:after="0" w:line="240" w:lineRule="auto"/>
      </w:pPr>
      <w:r>
        <w:separator/>
      </w:r>
    </w:p>
  </w:endnote>
  <w:endnote w:type="continuationSeparator" w:id="0">
    <w:p w:rsidR="008A03F3" w:rsidRDefault="008A03F3" w:rsidP="007B0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3F3" w:rsidRDefault="008A03F3" w:rsidP="007B097A">
      <w:pPr>
        <w:spacing w:after="0" w:line="240" w:lineRule="auto"/>
      </w:pPr>
      <w:r>
        <w:separator/>
      </w:r>
    </w:p>
  </w:footnote>
  <w:footnote w:type="continuationSeparator" w:id="0">
    <w:p w:rsidR="008A03F3" w:rsidRDefault="008A03F3" w:rsidP="007B0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52801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A03F3" w:rsidRPr="007B097A" w:rsidRDefault="000D0312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B09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8A03F3" w:rsidRPr="007B097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66B09">
          <w:rPr>
            <w:rFonts w:ascii="Times New Roman" w:hAnsi="Times New Roman" w:cs="Times New Roman"/>
            <w:noProof/>
            <w:sz w:val="28"/>
            <w:szCs w:val="28"/>
          </w:rPr>
          <w:t>18</w: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A03F3" w:rsidRDefault="008A03F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7F1CF8"/>
    <w:multiLevelType w:val="hybridMultilevel"/>
    <w:tmpl w:val="A36E64D6"/>
    <w:lvl w:ilvl="0" w:tplc="785CD9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0161E56"/>
    <w:multiLevelType w:val="hybridMultilevel"/>
    <w:tmpl w:val="C366CB48"/>
    <w:lvl w:ilvl="0" w:tplc="D18EF5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BF87E32"/>
    <w:multiLevelType w:val="hybridMultilevel"/>
    <w:tmpl w:val="29EE0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2A0DA4"/>
    <w:multiLevelType w:val="multilevel"/>
    <w:tmpl w:val="329C0D2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4">
    <w:nsid w:val="7AC35EF0"/>
    <w:multiLevelType w:val="hybridMultilevel"/>
    <w:tmpl w:val="E2161E9E"/>
    <w:lvl w:ilvl="0" w:tplc="A48E62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D03A1"/>
    <w:rsid w:val="000046A2"/>
    <w:rsid w:val="00015AF0"/>
    <w:rsid w:val="00032802"/>
    <w:rsid w:val="000615B9"/>
    <w:rsid w:val="00070297"/>
    <w:rsid w:val="00070893"/>
    <w:rsid w:val="00081C9A"/>
    <w:rsid w:val="00094020"/>
    <w:rsid w:val="0009593C"/>
    <w:rsid w:val="000965CE"/>
    <w:rsid w:val="0009789F"/>
    <w:rsid w:val="000A761A"/>
    <w:rsid w:val="000B4CC9"/>
    <w:rsid w:val="000D0312"/>
    <w:rsid w:val="000D074B"/>
    <w:rsid w:val="000D35F2"/>
    <w:rsid w:val="000D4308"/>
    <w:rsid w:val="000D6CEA"/>
    <w:rsid w:val="000E7201"/>
    <w:rsid w:val="000E7BCC"/>
    <w:rsid w:val="000F68EE"/>
    <w:rsid w:val="0012180C"/>
    <w:rsid w:val="00122775"/>
    <w:rsid w:val="00122FF6"/>
    <w:rsid w:val="001304D0"/>
    <w:rsid w:val="00133FBC"/>
    <w:rsid w:val="00141FC1"/>
    <w:rsid w:val="00143AC8"/>
    <w:rsid w:val="00151045"/>
    <w:rsid w:val="00167E2D"/>
    <w:rsid w:val="001964E2"/>
    <w:rsid w:val="001A112B"/>
    <w:rsid w:val="001A6236"/>
    <w:rsid w:val="001B57B7"/>
    <w:rsid w:val="001C1F1B"/>
    <w:rsid w:val="001C49A4"/>
    <w:rsid w:val="001D7516"/>
    <w:rsid w:val="001F4FCC"/>
    <w:rsid w:val="001F6A8A"/>
    <w:rsid w:val="00210EDA"/>
    <w:rsid w:val="002152EE"/>
    <w:rsid w:val="00225EE9"/>
    <w:rsid w:val="002304B4"/>
    <w:rsid w:val="002623C1"/>
    <w:rsid w:val="0026341B"/>
    <w:rsid w:val="0027294E"/>
    <w:rsid w:val="00277E5B"/>
    <w:rsid w:val="00285CE1"/>
    <w:rsid w:val="00286275"/>
    <w:rsid w:val="00294FEC"/>
    <w:rsid w:val="00297D3F"/>
    <w:rsid w:val="002A2B93"/>
    <w:rsid w:val="002B5B60"/>
    <w:rsid w:val="002C1108"/>
    <w:rsid w:val="002C127D"/>
    <w:rsid w:val="002C34C3"/>
    <w:rsid w:val="002D1062"/>
    <w:rsid w:val="002F5231"/>
    <w:rsid w:val="00306020"/>
    <w:rsid w:val="00313CCD"/>
    <w:rsid w:val="00320CC0"/>
    <w:rsid w:val="0032163D"/>
    <w:rsid w:val="00324199"/>
    <w:rsid w:val="0035204D"/>
    <w:rsid w:val="003528F9"/>
    <w:rsid w:val="00354B5C"/>
    <w:rsid w:val="003572DA"/>
    <w:rsid w:val="0036059C"/>
    <w:rsid w:val="00361266"/>
    <w:rsid w:val="003668F2"/>
    <w:rsid w:val="00375227"/>
    <w:rsid w:val="00376E2B"/>
    <w:rsid w:val="00383038"/>
    <w:rsid w:val="0038446D"/>
    <w:rsid w:val="00392877"/>
    <w:rsid w:val="00397A1E"/>
    <w:rsid w:val="003A0432"/>
    <w:rsid w:val="003A265B"/>
    <w:rsid w:val="003A4D59"/>
    <w:rsid w:val="003A65CB"/>
    <w:rsid w:val="003B3F55"/>
    <w:rsid w:val="003C403A"/>
    <w:rsid w:val="003C4320"/>
    <w:rsid w:val="003C5DDF"/>
    <w:rsid w:val="003D60B6"/>
    <w:rsid w:val="003D73B8"/>
    <w:rsid w:val="003E1350"/>
    <w:rsid w:val="003E6E3D"/>
    <w:rsid w:val="004220AB"/>
    <w:rsid w:val="00424484"/>
    <w:rsid w:val="00435614"/>
    <w:rsid w:val="004573E7"/>
    <w:rsid w:val="00464B17"/>
    <w:rsid w:val="004803D5"/>
    <w:rsid w:val="004879E4"/>
    <w:rsid w:val="00490043"/>
    <w:rsid w:val="00491055"/>
    <w:rsid w:val="00497818"/>
    <w:rsid w:val="004B7D8F"/>
    <w:rsid w:val="004C1DAA"/>
    <w:rsid w:val="004C3F43"/>
    <w:rsid w:val="004D03A1"/>
    <w:rsid w:val="004D3159"/>
    <w:rsid w:val="004F2B22"/>
    <w:rsid w:val="005031C9"/>
    <w:rsid w:val="00506FF5"/>
    <w:rsid w:val="00507351"/>
    <w:rsid w:val="00507A8B"/>
    <w:rsid w:val="00521C18"/>
    <w:rsid w:val="005262B8"/>
    <w:rsid w:val="00527594"/>
    <w:rsid w:val="00530F95"/>
    <w:rsid w:val="00531F38"/>
    <w:rsid w:val="0053266C"/>
    <w:rsid w:val="005425BD"/>
    <w:rsid w:val="00564F13"/>
    <w:rsid w:val="00565262"/>
    <w:rsid w:val="005733C6"/>
    <w:rsid w:val="005778D6"/>
    <w:rsid w:val="0058333F"/>
    <w:rsid w:val="005840EE"/>
    <w:rsid w:val="0059221A"/>
    <w:rsid w:val="005A263F"/>
    <w:rsid w:val="005A27E6"/>
    <w:rsid w:val="005B1F5A"/>
    <w:rsid w:val="005B77A3"/>
    <w:rsid w:val="005D0D60"/>
    <w:rsid w:val="005D16F7"/>
    <w:rsid w:val="005D6D1D"/>
    <w:rsid w:val="005E268A"/>
    <w:rsid w:val="005E3D6A"/>
    <w:rsid w:val="006344E6"/>
    <w:rsid w:val="0064316F"/>
    <w:rsid w:val="00643DA7"/>
    <w:rsid w:val="0064790E"/>
    <w:rsid w:val="00660C49"/>
    <w:rsid w:val="00663D8B"/>
    <w:rsid w:val="006655BD"/>
    <w:rsid w:val="0067595E"/>
    <w:rsid w:val="0067771D"/>
    <w:rsid w:val="00692F7A"/>
    <w:rsid w:val="006B27EE"/>
    <w:rsid w:val="006B30B7"/>
    <w:rsid w:val="006C4F64"/>
    <w:rsid w:val="006D2541"/>
    <w:rsid w:val="006D3B92"/>
    <w:rsid w:val="006D5647"/>
    <w:rsid w:val="006D6376"/>
    <w:rsid w:val="006F0A69"/>
    <w:rsid w:val="006F256B"/>
    <w:rsid w:val="006F68CD"/>
    <w:rsid w:val="0070383E"/>
    <w:rsid w:val="00703C78"/>
    <w:rsid w:val="00730A23"/>
    <w:rsid w:val="0073675C"/>
    <w:rsid w:val="00737AE1"/>
    <w:rsid w:val="0076096A"/>
    <w:rsid w:val="007612B3"/>
    <w:rsid w:val="007679BA"/>
    <w:rsid w:val="007A434B"/>
    <w:rsid w:val="007B097A"/>
    <w:rsid w:val="007B7DA8"/>
    <w:rsid w:val="007C1E4F"/>
    <w:rsid w:val="007C2E8D"/>
    <w:rsid w:val="007C61F2"/>
    <w:rsid w:val="007C6B7B"/>
    <w:rsid w:val="007D5A63"/>
    <w:rsid w:val="007F6671"/>
    <w:rsid w:val="00825F6F"/>
    <w:rsid w:val="00832D80"/>
    <w:rsid w:val="008341B8"/>
    <w:rsid w:val="008353E1"/>
    <w:rsid w:val="008362D8"/>
    <w:rsid w:val="00836C3D"/>
    <w:rsid w:val="00837127"/>
    <w:rsid w:val="00841D48"/>
    <w:rsid w:val="00844F4C"/>
    <w:rsid w:val="0085364B"/>
    <w:rsid w:val="00870AF9"/>
    <w:rsid w:val="0087783F"/>
    <w:rsid w:val="00880285"/>
    <w:rsid w:val="00880CEC"/>
    <w:rsid w:val="00882BD3"/>
    <w:rsid w:val="008A03F3"/>
    <w:rsid w:val="008A2178"/>
    <w:rsid w:val="008A7B40"/>
    <w:rsid w:val="008B1261"/>
    <w:rsid w:val="008B1457"/>
    <w:rsid w:val="008C1EED"/>
    <w:rsid w:val="00906B1E"/>
    <w:rsid w:val="00911D49"/>
    <w:rsid w:val="00914FCE"/>
    <w:rsid w:val="009158C3"/>
    <w:rsid w:val="00933EB1"/>
    <w:rsid w:val="0094189D"/>
    <w:rsid w:val="00947893"/>
    <w:rsid w:val="009609A8"/>
    <w:rsid w:val="009672F9"/>
    <w:rsid w:val="009A0734"/>
    <w:rsid w:val="009C336F"/>
    <w:rsid w:val="009C7E58"/>
    <w:rsid w:val="009D3A41"/>
    <w:rsid w:val="009F0D2C"/>
    <w:rsid w:val="009F4DFB"/>
    <w:rsid w:val="00A03D26"/>
    <w:rsid w:val="00A109DF"/>
    <w:rsid w:val="00A16B5C"/>
    <w:rsid w:val="00A373A6"/>
    <w:rsid w:val="00A50E42"/>
    <w:rsid w:val="00A5206D"/>
    <w:rsid w:val="00A52DEF"/>
    <w:rsid w:val="00A6002D"/>
    <w:rsid w:val="00A74BF7"/>
    <w:rsid w:val="00A754A7"/>
    <w:rsid w:val="00A8090B"/>
    <w:rsid w:val="00A8289A"/>
    <w:rsid w:val="00A861A5"/>
    <w:rsid w:val="00AA17E1"/>
    <w:rsid w:val="00AB0B4F"/>
    <w:rsid w:val="00AC0BF0"/>
    <w:rsid w:val="00AD2746"/>
    <w:rsid w:val="00AE0ED1"/>
    <w:rsid w:val="00AE339D"/>
    <w:rsid w:val="00AE789A"/>
    <w:rsid w:val="00AE7911"/>
    <w:rsid w:val="00B03B05"/>
    <w:rsid w:val="00B131CC"/>
    <w:rsid w:val="00B453BC"/>
    <w:rsid w:val="00B47082"/>
    <w:rsid w:val="00B47336"/>
    <w:rsid w:val="00B57668"/>
    <w:rsid w:val="00B628F9"/>
    <w:rsid w:val="00B64365"/>
    <w:rsid w:val="00B6750F"/>
    <w:rsid w:val="00B91FBA"/>
    <w:rsid w:val="00B938EC"/>
    <w:rsid w:val="00B9776C"/>
    <w:rsid w:val="00BA1BB4"/>
    <w:rsid w:val="00BA67CE"/>
    <w:rsid w:val="00BB2433"/>
    <w:rsid w:val="00BB7A81"/>
    <w:rsid w:val="00BE5B9C"/>
    <w:rsid w:val="00C0274B"/>
    <w:rsid w:val="00C10AA4"/>
    <w:rsid w:val="00C114B1"/>
    <w:rsid w:val="00C137A4"/>
    <w:rsid w:val="00C14C5E"/>
    <w:rsid w:val="00C17750"/>
    <w:rsid w:val="00C2380E"/>
    <w:rsid w:val="00C25726"/>
    <w:rsid w:val="00C3585F"/>
    <w:rsid w:val="00C50298"/>
    <w:rsid w:val="00C52AD5"/>
    <w:rsid w:val="00C547ED"/>
    <w:rsid w:val="00C549CD"/>
    <w:rsid w:val="00C62D3C"/>
    <w:rsid w:val="00C67DA3"/>
    <w:rsid w:val="00C81650"/>
    <w:rsid w:val="00C86865"/>
    <w:rsid w:val="00C87E53"/>
    <w:rsid w:val="00CB742F"/>
    <w:rsid w:val="00CC1853"/>
    <w:rsid w:val="00CC5EF0"/>
    <w:rsid w:val="00CD2C1E"/>
    <w:rsid w:val="00CE2924"/>
    <w:rsid w:val="00CF0EB8"/>
    <w:rsid w:val="00CF1857"/>
    <w:rsid w:val="00CF5BE5"/>
    <w:rsid w:val="00D0351B"/>
    <w:rsid w:val="00D0440A"/>
    <w:rsid w:val="00D048BC"/>
    <w:rsid w:val="00D2170C"/>
    <w:rsid w:val="00D246FD"/>
    <w:rsid w:val="00D340EA"/>
    <w:rsid w:val="00D36978"/>
    <w:rsid w:val="00D3798A"/>
    <w:rsid w:val="00D5316C"/>
    <w:rsid w:val="00D66CBA"/>
    <w:rsid w:val="00D67420"/>
    <w:rsid w:val="00D820BC"/>
    <w:rsid w:val="00D91CA3"/>
    <w:rsid w:val="00D97969"/>
    <w:rsid w:val="00DA789D"/>
    <w:rsid w:val="00DB7C04"/>
    <w:rsid w:val="00DD06AC"/>
    <w:rsid w:val="00DE2E80"/>
    <w:rsid w:val="00DE34F2"/>
    <w:rsid w:val="00DE6357"/>
    <w:rsid w:val="00DF0198"/>
    <w:rsid w:val="00E074ED"/>
    <w:rsid w:val="00E1713A"/>
    <w:rsid w:val="00E32900"/>
    <w:rsid w:val="00E52828"/>
    <w:rsid w:val="00E66B09"/>
    <w:rsid w:val="00E67A7B"/>
    <w:rsid w:val="00E719A8"/>
    <w:rsid w:val="00E9091F"/>
    <w:rsid w:val="00E93CFC"/>
    <w:rsid w:val="00EA4E0B"/>
    <w:rsid w:val="00EA5F04"/>
    <w:rsid w:val="00EC08F9"/>
    <w:rsid w:val="00ED36E7"/>
    <w:rsid w:val="00ED3CEF"/>
    <w:rsid w:val="00EE0863"/>
    <w:rsid w:val="00EE1D1D"/>
    <w:rsid w:val="00EE3A0D"/>
    <w:rsid w:val="00EE4A86"/>
    <w:rsid w:val="00F1587F"/>
    <w:rsid w:val="00F15BDC"/>
    <w:rsid w:val="00F173A8"/>
    <w:rsid w:val="00F30874"/>
    <w:rsid w:val="00F36D2F"/>
    <w:rsid w:val="00F429C6"/>
    <w:rsid w:val="00F44E8C"/>
    <w:rsid w:val="00F531EF"/>
    <w:rsid w:val="00F56949"/>
    <w:rsid w:val="00F57B35"/>
    <w:rsid w:val="00F61F55"/>
    <w:rsid w:val="00F6310A"/>
    <w:rsid w:val="00F70AA3"/>
    <w:rsid w:val="00F83D4E"/>
    <w:rsid w:val="00F85E0F"/>
    <w:rsid w:val="00F960E7"/>
    <w:rsid w:val="00FA55CE"/>
    <w:rsid w:val="00FB5B87"/>
    <w:rsid w:val="00FC3CDF"/>
    <w:rsid w:val="00FC5C11"/>
    <w:rsid w:val="00FD51E0"/>
    <w:rsid w:val="00FE4894"/>
    <w:rsid w:val="00FE71D4"/>
    <w:rsid w:val="00FF3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4D03A1"/>
  </w:style>
  <w:style w:type="paragraph" w:styleId="a4">
    <w:name w:val="header"/>
    <w:basedOn w:val="a"/>
    <w:link w:val="a3"/>
    <w:uiPriority w:val="99"/>
    <w:rsid w:val="004D03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1">
    <w:name w:val="Верхний колонтитул Знак1"/>
    <w:basedOn w:val="a0"/>
    <w:uiPriority w:val="99"/>
    <w:semiHidden/>
    <w:rsid w:val="004D03A1"/>
  </w:style>
  <w:style w:type="paragraph" w:styleId="a5">
    <w:name w:val="List Paragraph"/>
    <w:basedOn w:val="a"/>
    <w:uiPriority w:val="34"/>
    <w:qFormat/>
    <w:rsid w:val="004D03A1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7B0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097A"/>
  </w:style>
  <w:style w:type="paragraph" w:styleId="a8">
    <w:name w:val="Balloon Text"/>
    <w:basedOn w:val="a"/>
    <w:link w:val="a9"/>
    <w:uiPriority w:val="99"/>
    <w:semiHidden/>
    <w:unhideWhenUsed/>
    <w:rsid w:val="007B0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97A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7367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754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609A8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table" w:customStyle="1" w:styleId="10">
    <w:name w:val="Сетка таблицы1"/>
    <w:basedOn w:val="a1"/>
    <w:next w:val="aa"/>
    <w:uiPriority w:val="59"/>
    <w:rsid w:val="00E67A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3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C6ECAF5A106CB5B997F8FCF845D86416948F920C906A92CED5753140D58923021375020AA04C69F0AC68009B947904BDEB3AAB5D2C21694F74D5A5E0D5O3O" TargetMode="External"/><Relationship Id="rId18" Type="http://schemas.openxmlformats.org/officeDocument/2006/relationships/hyperlink" Target="consultantplus://offline/ref=C6ECAF5A106CB5B997F8FCF845D86416948F920C906A92CED5753140D58923021375020AA04C69F0AC68019D957904BDEB3AAB5D2C21694F74D5A5E0D5O3O" TargetMode="External"/><Relationship Id="rId26" Type="http://schemas.openxmlformats.org/officeDocument/2006/relationships/hyperlink" Target="consultantplus://offline/ref=C6ECAF5A106CB5B997F8FCF845D86416948F920C906A9DC2D4733140D58923021375020AA04C69F0AC6C049F9A7904BDEB3AAB5D2C21694F74D5A5E0D5O3O" TargetMode="External"/><Relationship Id="rId39" Type="http://schemas.openxmlformats.org/officeDocument/2006/relationships/hyperlink" Target="consultantplus://offline/ref=D6BE3C9E918FD2B3928C51E48F55873256B3283999D0FDF668E15ACEC45E34A8C53588111800251F4D242A4F53284072264CFA9FEB19D036E556F1FCZ8b9J" TargetMode="External"/><Relationship Id="rId21" Type="http://schemas.openxmlformats.org/officeDocument/2006/relationships/hyperlink" Target="consultantplus://offline/ref=C6ECAF5A106CB5B997F8FCF845D86416948F920C906A92CED5753140D58923021375020AA04C69F0AC68019F997904BDEB3AAB5D2C21694F74D5A5E0D5O3O" TargetMode="External"/><Relationship Id="rId34" Type="http://schemas.openxmlformats.org/officeDocument/2006/relationships/hyperlink" Target="consultantplus://offline/ref=C6ECAF5A106CB5B997F8FCF845D86416948F920C906A9DC2D4733140D58923021375020AA04C69F0AC6C079B987904BDEB3AAB5D2C21694F74D5A5E0D5O3O" TargetMode="External"/><Relationship Id="rId42" Type="http://schemas.openxmlformats.org/officeDocument/2006/relationships/hyperlink" Target="consultantplus://offline/ref=D6BE3C9E918FD2B3928C51E48F55873256B3283999D0FDF668E15ACEC45E34A8C53588111800251F4D242A445D284072264CFA9FEB19D036E556F1FCZ8b9J" TargetMode="External"/><Relationship Id="rId47" Type="http://schemas.openxmlformats.org/officeDocument/2006/relationships/hyperlink" Target="consultantplus://offline/ref=1D40678C15227349BBE5ACE2721FF229311F07BCC5994175C0FD94F24BEA90E04D08745CD211DCA8355AFDhBX1L" TargetMode="External"/><Relationship Id="rId50" Type="http://schemas.openxmlformats.org/officeDocument/2006/relationships/hyperlink" Target="consultantplus://offline/ref=D6BE3C9E918FD2B3928C51E48F55873256B3283999D0FDF668E15ACEC45E34A8C53588111800251F4D242A445D284072264CFA9FEB19D036E556F1FCZ8b9J" TargetMode="Externa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6ECAF5A106CB5B997F8FCF845D86416948F920C906A92CED5753140D58923021375020AA04C69F0AC68009A9E7904BDEB3AAB5D2C21694F74D5A5E0D5O3O" TargetMode="External"/><Relationship Id="rId17" Type="http://schemas.openxmlformats.org/officeDocument/2006/relationships/hyperlink" Target="consultantplus://offline/ref=C6ECAF5A106CB5B997F8FCF845D86416948F920C906A9DC2D4733140D58923021375020AA04C69F0AC6C079B987904BDEB3AAB5D2C21694F74D5A5E0D5O3O" TargetMode="External"/><Relationship Id="rId25" Type="http://schemas.openxmlformats.org/officeDocument/2006/relationships/hyperlink" Target="consultantplus://offline/ref=C6ECAF5A106CB5B997F8FCF845D86416948F920C906A9DC2D4733140D58923021375020AA04C69F0AC6C079B987904BDEB3AAB5D2C21694F74D5A5E0D5O3O" TargetMode="External"/><Relationship Id="rId33" Type="http://schemas.openxmlformats.org/officeDocument/2006/relationships/hyperlink" Target="consultantplus://offline/ref=C6ECAF5A106CB5B997F8FCF845D86416948F920C906A9DC2D4733140D58923021375020AA04C69F0AC6C079B987904BDEB3AAB5D2C21694F74D5A5E0D5O3O" TargetMode="External"/><Relationship Id="rId38" Type="http://schemas.openxmlformats.org/officeDocument/2006/relationships/hyperlink" Target="consultantplus://offline/ref=D6BE3C9E918FD2B3928C51E48F55873256B3283999D0FDF668E15ACEC45E34A8C53588111800251F4D242A4355284072264CFA9FEB19D036E556F1FCZ8b9J" TargetMode="External"/><Relationship Id="rId46" Type="http://schemas.openxmlformats.org/officeDocument/2006/relationships/hyperlink" Target="consultantplus://offline/ref=D6BE3C9E918FD2B3928C51E48F55873256B3283999D0FDF668E15ACEC45E34A8C53588111800251F4D242A445D284072264CFA9FEB19D036E556F1FCZ8b9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6ECAF5A106CB5B997F8FCF845D86416948F920C906A9DC2D4733140D58923021375020AA04C69F0AC6C079B947904BDEB3AAB5D2C21694F74D5A5E0D5O3O" TargetMode="External"/><Relationship Id="rId20" Type="http://schemas.openxmlformats.org/officeDocument/2006/relationships/hyperlink" Target="consultantplus://offline/ref=C6ECAF5A106CB5B997F8FCF845D86416948F920C906A92CED5753140D58923021375020AA04C69F0AC68019E9E7904BDEB3AAB5D2C21694F74D5A5E0D5O3O" TargetMode="External"/><Relationship Id="rId29" Type="http://schemas.openxmlformats.org/officeDocument/2006/relationships/hyperlink" Target="consultantplus://offline/ref=C6ECAF5A106CB5B997F8E2F553B4381F978CC90098609E9D812137178AD9255741355C53E0097AF1AD76049C9ED7O1O" TargetMode="External"/><Relationship Id="rId41" Type="http://schemas.openxmlformats.org/officeDocument/2006/relationships/hyperlink" Target="consultantplus://offline/ref=D6BE3C9E918FD2B3928C51E48F55873256B3283999D0FDF668E15ACEC45E34A8C53588111800251F4D242A4355284072264CFA9FEB19D036E556F1FCZ8b9J" TargetMode="External"/><Relationship Id="rId54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6ECAF5A106CB5B997F8FCF845D86416948F920C906A92CED5753140D58923021375020AA04C69F0AC68009A9E7904BDEB3AAB5D2C21694F74D5A5E0D5O3O" TargetMode="External"/><Relationship Id="rId24" Type="http://schemas.openxmlformats.org/officeDocument/2006/relationships/hyperlink" Target="consultantplus://offline/ref=C6ECAF5A106CB5B997F8FCF845D86416948F920C906A9DC2D4733140D58923021375020AA04C69F0AC6C079B987904BDEB3AAB5D2C21694F74D5A5E0D5O3O" TargetMode="External"/><Relationship Id="rId32" Type="http://schemas.openxmlformats.org/officeDocument/2006/relationships/hyperlink" Target="consultantplus://offline/ref=C6ECAF5A106CB5B997F8FCF845D86416948F920C906A9DC2D4733140D58923021375020AA04C69F0AC6C04999A7904BDEB3AAB5D2C21694F74D5A5E0D5O3O" TargetMode="External"/><Relationship Id="rId37" Type="http://schemas.openxmlformats.org/officeDocument/2006/relationships/hyperlink" Target="consultantplus://offline/ref=D6BE3C9E918FD2B3928C51E48F55873256B3283999D0FDF668E15ACEC45E34A8C53588111800251F4D242A445D284072264CFA9FEB19D036E556F1FCZ8b9J" TargetMode="External"/><Relationship Id="rId40" Type="http://schemas.openxmlformats.org/officeDocument/2006/relationships/hyperlink" Target="consultantplus://offline/ref=D6BE3C9E918FD2B3928C51E48F55873256B3283999D0FDF668E15ACEC45E34A8C53588111800251F4D242B4750284072264CFA9FEB19D036E556F1FCZ8b9J" TargetMode="External"/><Relationship Id="rId45" Type="http://schemas.openxmlformats.org/officeDocument/2006/relationships/hyperlink" Target="consultantplus://offline/ref=E03BB92D0D02E6A2E323FBBF780FF182AD3E18057DBC8961F61FAF465B667F397DFFF72B126B04C7C2F3B0E8785D3835A91C569900D790sFjEI" TargetMode="External"/><Relationship Id="rId53" Type="http://schemas.openxmlformats.org/officeDocument/2006/relationships/hyperlink" Target="consultantplus://offline/ref=784035910739B053E9F26B3FFEE55A99856F097A31CDA0B4FF69C7D2CD4FFD8587E5753B616B28C77AC02E52E30F2BDE5D1A4B6274B3FEt3X1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C6ECAF5A106CB5B997F8FCF845D86416948F920C906A92CED5753140D58923021375020AA04C69F0AC68009B947904BDEB3AAB5D2C21694F74D5A5E0D5O3O" TargetMode="External"/><Relationship Id="rId23" Type="http://schemas.openxmlformats.org/officeDocument/2006/relationships/hyperlink" Target="consultantplus://offline/ref=C6ECAF5A106CB5B997F8FCF845D86416948F920C906A9DC2D4733140D58923021375020AA04C69F0AC6C0E9F9D7904BDEB3AAB5D2C21694F74D5A5E0D5O3O" TargetMode="External"/><Relationship Id="rId28" Type="http://schemas.openxmlformats.org/officeDocument/2006/relationships/hyperlink" Target="consultantplus://offline/ref=C6ECAF5A106CB5B997F8FCF845D86416948F920C906A92CED5753140D58923021375020AA04C69F0AC68019D9D7904BDEB3AAB5D2C21694F74D5A5E0D5O3O" TargetMode="External"/><Relationship Id="rId36" Type="http://schemas.openxmlformats.org/officeDocument/2006/relationships/hyperlink" Target="consultantplus://offline/ref=7ABF2552B29CD8132D2FD0BADBE8ED33DEDFB0C5C5ECA3204F4B2740BFC46F4513207B48FF788D09CC3D9B90EC4C5DEC95C8D4DB048B56BDeFN" TargetMode="External"/><Relationship Id="rId49" Type="http://schemas.openxmlformats.org/officeDocument/2006/relationships/hyperlink" Target="consultantplus://offline/ref=E03BB92D0D02E6A2E323FBBF780FF182AD3E18057DBC8961F61FAF465B667F397DFFF72B126B04C7C2F3B0E8785D3835A91C569900D790sFjEI" TargetMode="External"/><Relationship Id="rId10" Type="http://schemas.openxmlformats.org/officeDocument/2006/relationships/hyperlink" Target="consultantplus://offline/ref=C6ECAF5A106CB5B997F8FCF845D86416948F920C906A9DC2D4733140D58923021375020AA04C69F0AC6C079B987904BDEB3AAB5D2C21694F74D5A5E0D5O3O" TargetMode="External"/><Relationship Id="rId19" Type="http://schemas.openxmlformats.org/officeDocument/2006/relationships/hyperlink" Target="consultantplus://offline/ref=C6ECAF5A106CB5B997F8FCF845D86416948F920C906A92CED5753140D58923021375020AA04C69F0AC68009A9E7904BDEB3AAB5D2C21694F74D5A5E0D5O3O" TargetMode="External"/><Relationship Id="rId31" Type="http://schemas.openxmlformats.org/officeDocument/2006/relationships/hyperlink" Target="consultantplus://offline/ref=C6ECAF5A106CB5B997F8FCF845D86416948F920C906A9DC2D4733140D58923021375020AA04C69F0AC6C0E9F9D7904BDEB3AAB5D2C21694F74D5A5E0D5O3O" TargetMode="External"/><Relationship Id="rId44" Type="http://schemas.openxmlformats.org/officeDocument/2006/relationships/hyperlink" Target="consultantplus://offline/ref=D6BE3C9E918FD2B3928C51E48F55873256B3283999D0FDF668E15ACEC45E34A8C53588111800251F4D242A445D284072264CFA9FEB19D036E556F1FCZ8b9J" TargetMode="External"/><Relationship Id="rId52" Type="http://schemas.openxmlformats.org/officeDocument/2006/relationships/hyperlink" Target="consultantplus://offline/ref=784035910739B053E9F26B3FFEE55A99856F097A31CDA0B4FF69C7D2CD4FFD8587E5753B61682BCB7AC02E52E30F2BDE5D1A4B6274B3FEt3X1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796809AB0AF6844F2B952852E21E7D05EF2B72E2E6A98BCCB065061D24CA7C2F7EC088DB48FADC13C2A52AC2B54F43A3B05407DD71F0AFE9C99066Ek6i5N" TargetMode="External"/><Relationship Id="rId14" Type="http://schemas.openxmlformats.org/officeDocument/2006/relationships/hyperlink" Target="consultantplus://offline/ref=C6ECAF5A106CB5B997F8FCF845D86416948F920C906A9DC2D4733140D58923021375020AA04C69F0AC6C079B987904BDEB3AAB5D2C21694F74D5A5E0D5O3O" TargetMode="External"/><Relationship Id="rId22" Type="http://schemas.openxmlformats.org/officeDocument/2006/relationships/hyperlink" Target="consultantplus://offline/ref=C6ECAF5A106CB5B997F8FCF845D86416948F920C906A9DC2D4733140D58923021375020AA04C69F0AC6C049F9E7904BDEB3AAB5D2C21694F74D5A5E0D5O3O" TargetMode="External"/><Relationship Id="rId27" Type="http://schemas.openxmlformats.org/officeDocument/2006/relationships/hyperlink" Target="consultantplus://offline/ref=C6ECAF5A106CB5B997F8FCF845D86416948F920C906A9DC2D4733140D58923021375020AA04C69F0AC6C079B947904BDEB3AAB5D2C21694F74D5A5E0D5O3O" TargetMode="External"/><Relationship Id="rId30" Type="http://schemas.openxmlformats.org/officeDocument/2006/relationships/hyperlink" Target="consultantplus://offline/ref=C6ECAF5A106CB5B997F8FCF845D86416948F920C906A9DC2D4733140D58923021375020AA04C69F0AC6C0E9F9D7904BDEB3AAB5D2C21694F74D5A5E0D5O3O" TargetMode="External"/><Relationship Id="rId35" Type="http://schemas.openxmlformats.org/officeDocument/2006/relationships/hyperlink" Target="consultantplus://offline/ref=7ABF2552B29CD8132D2FD0BADBE8ED33DEDFB0C5C5ECA3204F4B2740BFC46F4513207B48FF788D09CC3D9B90EC4C5DEC95C8D4DB048B56BDeFN" TargetMode="External"/><Relationship Id="rId43" Type="http://schemas.openxmlformats.org/officeDocument/2006/relationships/hyperlink" Target="consultantplus://offline/ref=D6BE3C9E918FD2B3928C51E48F55873256B3283999D0FDF668E15ACEC45E34A8C53588111800251F4D242A445D284072264CFA9FEB19D036E556F1FCZ8b9J" TargetMode="External"/><Relationship Id="rId48" Type="http://schemas.openxmlformats.org/officeDocument/2006/relationships/hyperlink" Target="consultantplus://offline/ref=1D40678C15227349BBE5ACE2721FF229391001B0CFC44B7D99F196F544B595F55C507B57C50EDCB72958FFB1h1X1L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D6BE3C9E918FD2B3928C51E48F55873256B3283999D0FDF668E15ACEC45E34A8C53588111800251F4D242A445D284072264CFA9FEB19D036E556F1FCZ8b9J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F034EE-64FB-435E-B87D-E11807F8E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18</Pages>
  <Words>6510</Words>
  <Characters>37110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User93</dc:creator>
  <cp:lastModifiedBy>Администратор безопасности</cp:lastModifiedBy>
  <cp:revision>27</cp:revision>
  <cp:lastPrinted>2023-03-14T06:55:00Z</cp:lastPrinted>
  <dcterms:created xsi:type="dcterms:W3CDTF">2022-11-01T10:29:00Z</dcterms:created>
  <dcterms:modified xsi:type="dcterms:W3CDTF">2023-03-16T14:20:00Z</dcterms:modified>
</cp:coreProperties>
</file>